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A7A3" w14:textId="71162B95" w:rsidR="009561AD" w:rsidRDefault="00421C29" w:rsidP="00421C29">
      <w:pPr>
        <w:jc w:val="center"/>
        <w:rPr>
          <w:rFonts w:ascii="Candara" w:hAnsi="Candara"/>
        </w:rPr>
      </w:pPr>
      <w:r>
        <w:rPr>
          <w:rFonts w:ascii="Candara" w:hAnsi="Candara"/>
        </w:rPr>
        <w:t>Psalm 51:10-12</w:t>
      </w:r>
    </w:p>
    <w:p w14:paraId="6EBD8E7B" w14:textId="121DF14B" w:rsidR="00421C29" w:rsidRDefault="00421C29" w:rsidP="00421C29">
      <w:pPr>
        <w:jc w:val="center"/>
        <w:rPr>
          <w:rFonts w:ascii="Candara" w:hAnsi="Candara"/>
        </w:rPr>
      </w:pPr>
    </w:p>
    <w:p w14:paraId="76282F2D" w14:textId="55D51133" w:rsidR="00421C29" w:rsidRDefault="00E174D6" w:rsidP="00421C29">
      <w:pPr>
        <w:jc w:val="both"/>
        <w:rPr>
          <w:rFonts w:ascii="Candara" w:hAnsi="Candara"/>
        </w:rPr>
      </w:pPr>
      <w:r w:rsidRPr="00E174D6">
        <w:rPr>
          <w:rFonts w:ascii="Candara" w:hAnsi="Candara"/>
        </w:rPr>
        <w:t>The spirit of life… the essence of truth… the voice of God. He has always been here</w:t>
      </w:r>
      <w:bookmarkStart w:id="0" w:name="_GoBack"/>
      <w:bookmarkEnd w:id="0"/>
      <w:r w:rsidRPr="00E174D6">
        <w:rPr>
          <w:rFonts w:ascii="Candara" w:hAnsi="Candara"/>
        </w:rPr>
        <w:t xml:space="preserve"> and will always remain. And when you are alone, lost, and afraid, He will carry you home.</w:t>
      </w:r>
      <w:r>
        <w:rPr>
          <w:rFonts w:ascii="Candara" w:hAnsi="Candara"/>
        </w:rPr>
        <w:t xml:space="preserve"> While the Holy Spirit is a gift given to all Christians, His work doesn’t start when He is given. His work begins before conversion and continues during and after conversion. Today, we learn His specific function as it pertains to our conversion.</w:t>
      </w:r>
    </w:p>
    <w:p w14:paraId="4FA786C5" w14:textId="77777777" w:rsidR="006074CB" w:rsidRDefault="006074CB" w:rsidP="006074CB">
      <w:pPr>
        <w:jc w:val="center"/>
        <w:rPr>
          <w:rFonts w:ascii="Candara" w:hAnsi="Candara"/>
        </w:rPr>
      </w:pPr>
      <w:r>
        <w:rPr>
          <w:rFonts w:ascii="Candara" w:hAnsi="Candara"/>
        </w:rPr>
        <w:br w:type="column"/>
      </w:r>
    </w:p>
    <w:p w14:paraId="5C593EF6" w14:textId="77777777" w:rsidR="006074CB" w:rsidRDefault="006074CB" w:rsidP="006074CB">
      <w:pPr>
        <w:jc w:val="center"/>
        <w:rPr>
          <w:rFonts w:ascii="Candara" w:hAnsi="Candara"/>
        </w:rPr>
      </w:pPr>
    </w:p>
    <w:p w14:paraId="052B8029" w14:textId="7C7C4E5D" w:rsidR="006074CB" w:rsidRDefault="006074CB" w:rsidP="006074CB">
      <w:pPr>
        <w:jc w:val="center"/>
        <w:rPr>
          <w:rFonts w:ascii="Candara" w:hAnsi="Candara"/>
        </w:rPr>
      </w:pPr>
      <w:r>
        <w:rPr>
          <w:rFonts w:ascii="Candara" w:hAnsi="Candara"/>
          <w:noProof/>
        </w:rPr>
        <w:drawing>
          <wp:anchor distT="0" distB="0" distL="114300" distR="114300" simplePos="0" relativeHeight="251658240" behindDoc="1" locked="0" layoutInCell="1" allowOverlap="1" wp14:anchorId="5F02F5C6" wp14:editId="3A2F3C11">
            <wp:simplePos x="0" y="0"/>
            <wp:positionH relativeFrom="column">
              <wp:posOffset>193699</wp:posOffset>
            </wp:positionH>
            <wp:positionV relativeFrom="paragraph">
              <wp:posOffset>187756</wp:posOffset>
            </wp:positionV>
            <wp:extent cx="1637030" cy="1637030"/>
            <wp:effectExtent l="19050" t="19050" r="20320" b="20320"/>
            <wp:wrapTight wrapText="bothSides">
              <wp:wrapPolygon edited="0">
                <wp:start x="-251" y="-251"/>
                <wp:lineTo x="-251" y="21617"/>
                <wp:lineTo x="21617" y="21617"/>
                <wp:lineTo x="21617" y="-251"/>
                <wp:lineTo x="-251" y="-2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day_HolySpirit_2018_MarketingAssets_social6.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637030" cy="163703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6AE45816" w14:textId="77777777" w:rsidR="006074CB" w:rsidRDefault="006074CB" w:rsidP="006074CB">
      <w:pPr>
        <w:jc w:val="center"/>
        <w:rPr>
          <w:rFonts w:ascii="Candara" w:hAnsi="Candara"/>
        </w:rPr>
      </w:pPr>
    </w:p>
    <w:p w14:paraId="01673382" w14:textId="77777777" w:rsidR="006074CB" w:rsidRDefault="006074CB" w:rsidP="006074CB">
      <w:pPr>
        <w:jc w:val="center"/>
        <w:rPr>
          <w:rFonts w:ascii="Candara" w:hAnsi="Candara"/>
          <w:sz w:val="40"/>
          <w:szCs w:val="36"/>
        </w:rPr>
      </w:pPr>
      <w:r w:rsidRPr="006074CB">
        <w:rPr>
          <w:rFonts w:ascii="Candara" w:hAnsi="Candara"/>
          <w:sz w:val="40"/>
          <w:szCs w:val="36"/>
        </w:rPr>
        <w:t>Sermon Notes</w:t>
      </w:r>
    </w:p>
    <w:p w14:paraId="151D8367" w14:textId="77777777" w:rsidR="006074CB" w:rsidRDefault="006074CB" w:rsidP="006074CB">
      <w:pPr>
        <w:jc w:val="center"/>
        <w:rPr>
          <w:rFonts w:ascii="Candara" w:hAnsi="Candara"/>
          <w:sz w:val="36"/>
          <w:szCs w:val="32"/>
        </w:rPr>
      </w:pPr>
      <w:r w:rsidRPr="006074CB">
        <w:rPr>
          <w:rFonts w:ascii="Candara" w:hAnsi="Candara"/>
          <w:sz w:val="36"/>
          <w:szCs w:val="32"/>
        </w:rPr>
        <w:t xml:space="preserve">The Work of the </w:t>
      </w:r>
    </w:p>
    <w:p w14:paraId="68376CFB" w14:textId="3855284C" w:rsidR="00421C29" w:rsidRDefault="006074CB" w:rsidP="006074CB">
      <w:pPr>
        <w:jc w:val="center"/>
        <w:rPr>
          <w:rFonts w:ascii="Candara" w:hAnsi="Candara"/>
          <w:sz w:val="36"/>
          <w:szCs w:val="32"/>
        </w:rPr>
      </w:pPr>
      <w:r w:rsidRPr="006074CB">
        <w:rPr>
          <w:rFonts w:ascii="Candara" w:hAnsi="Candara"/>
          <w:sz w:val="36"/>
          <w:szCs w:val="32"/>
        </w:rPr>
        <w:t>Holy Spirit in Conversion</w:t>
      </w:r>
    </w:p>
    <w:p w14:paraId="35F7B2F1" w14:textId="14803380" w:rsidR="006074CB" w:rsidRDefault="006074CB" w:rsidP="006074CB">
      <w:pPr>
        <w:jc w:val="center"/>
        <w:rPr>
          <w:rFonts w:ascii="Candara" w:hAnsi="Candara"/>
          <w:sz w:val="32"/>
          <w:szCs w:val="28"/>
        </w:rPr>
      </w:pPr>
      <w:r>
        <w:rPr>
          <w:rFonts w:ascii="Candara" w:hAnsi="Candara"/>
          <w:sz w:val="32"/>
          <w:szCs w:val="28"/>
        </w:rPr>
        <w:t>John 4:1-26</w:t>
      </w:r>
    </w:p>
    <w:p w14:paraId="1544768A" w14:textId="412039F5" w:rsidR="006074CB" w:rsidRDefault="006074CB" w:rsidP="006074CB">
      <w:pPr>
        <w:jc w:val="center"/>
        <w:rPr>
          <w:rFonts w:ascii="Candara" w:hAnsi="Candara"/>
          <w:sz w:val="28"/>
          <w:szCs w:val="24"/>
        </w:rPr>
      </w:pPr>
      <w:r>
        <w:rPr>
          <w:rFonts w:ascii="Candara" w:hAnsi="Candara"/>
          <w:sz w:val="28"/>
          <w:szCs w:val="24"/>
        </w:rPr>
        <w:t>(Page 1065 in the Pew Bible)</w:t>
      </w:r>
    </w:p>
    <w:p w14:paraId="0C5C476B" w14:textId="4B2C9E6D" w:rsidR="006074CB" w:rsidRDefault="006074CB" w:rsidP="006074CB">
      <w:pPr>
        <w:jc w:val="center"/>
        <w:rPr>
          <w:rFonts w:ascii="Candara" w:hAnsi="Candara"/>
          <w:sz w:val="28"/>
          <w:szCs w:val="24"/>
        </w:rPr>
      </w:pPr>
    </w:p>
    <w:p w14:paraId="09C68B2D" w14:textId="0455756B" w:rsidR="006074CB" w:rsidRPr="006F71A6" w:rsidRDefault="006F71A6" w:rsidP="006F71A6">
      <w:pPr>
        <w:spacing w:line="276" w:lineRule="auto"/>
        <w:jc w:val="both"/>
        <w:rPr>
          <w:rFonts w:ascii="Candara" w:hAnsi="Candara"/>
          <w:b/>
          <w:bCs/>
          <w:sz w:val="28"/>
          <w:szCs w:val="24"/>
        </w:rPr>
      </w:pPr>
      <w:r w:rsidRPr="006F71A6">
        <w:rPr>
          <w:rFonts w:ascii="Candara" w:hAnsi="Candara"/>
          <w:b/>
          <w:bCs/>
          <w:sz w:val="28"/>
          <w:szCs w:val="24"/>
        </w:rPr>
        <w:t>The Holy Spirit works in conversion in three ways …</w:t>
      </w:r>
    </w:p>
    <w:p w14:paraId="5D862BD0" w14:textId="73DE2F3B" w:rsidR="006F71A6" w:rsidRDefault="006F71A6" w:rsidP="006F71A6">
      <w:pPr>
        <w:pStyle w:val="ListParagraph"/>
        <w:numPr>
          <w:ilvl w:val="0"/>
          <w:numId w:val="2"/>
        </w:numPr>
        <w:spacing w:line="276" w:lineRule="auto"/>
        <w:jc w:val="both"/>
        <w:rPr>
          <w:rFonts w:ascii="Candara" w:hAnsi="Candara"/>
          <w:sz w:val="28"/>
          <w:szCs w:val="24"/>
        </w:rPr>
      </w:pPr>
      <w:r>
        <w:rPr>
          <w:rFonts w:ascii="Candara" w:hAnsi="Candara"/>
          <w:sz w:val="28"/>
          <w:szCs w:val="24"/>
        </w:rPr>
        <w:t>__________ conversion</w:t>
      </w:r>
    </w:p>
    <w:p w14:paraId="2DC6ECE3" w14:textId="4544E118" w:rsidR="006F71A6" w:rsidRDefault="006F71A6" w:rsidP="006F71A6">
      <w:pPr>
        <w:pStyle w:val="ListParagraph"/>
        <w:numPr>
          <w:ilvl w:val="1"/>
          <w:numId w:val="2"/>
        </w:numPr>
        <w:spacing w:line="276" w:lineRule="auto"/>
        <w:jc w:val="both"/>
        <w:rPr>
          <w:rFonts w:ascii="Candara" w:hAnsi="Candara"/>
          <w:sz w:val="28"/>
          <w:szCs w:val="24"/>
        </w:rPr>
      </w:pPr>
      <w:r>
        <w:rPr>
          <w:rFonts w:ascii="Candara" w:hAnsi="Candara"/>
          <w:sz w:val="28"/>
          <w:szCs w:val="24"/>
        </w:rPr>
        <w:t>The Holy Spirit brings the heart to __________ and ____________</w:t>
      </w:r>
    </w:p>
    <w:p w14:paraId="7E7C3061" w14:textId="582A0406" w:rsidR="006F71A6" w:rsidRDefault="006F71A6" w:rsidP="006F71A6">
      <w:pPr>
        <w:pStyle w:val="ListParagraph"/>
        <w:spacing w:line="276" w:lineRule="auto"/>
        <w:ind w:left="1440"/>
        <w:jc w:val="both"/>
        <w:rPr>
          <w:rFonts w:ascii="Candara" w:hAnsi="Candara"/>
          <w:sz w:val="28"/>
          <w:szCs w:val="24"/>
        </w:rPr>
      </w:pPr>
    </w:p>
    <w:p w14:paraId="0A9AC96D" w14:textId="73C73D94" w:rsidR="006F71A6" w:rsidRDefault="006F71A6" w:rsidP="006F71A6">
      <w:pPr>
        <w:pStyle w:val="ListParagraph"/>
        <w:numPr>
          <w:ilvl w:val="1"/>
          <w:numId w:val="2"/>
        </w:numPr>
        <w:spacing w:line="276" w:lineRule="auto"/>
        <w:jc w:val="both"/>
        <w:rPr>
          <w:rFonts w:ascii="Candara" w:hAnsi="Candara"/>
          <w:sz w:val="28"/>
          <w:szCs w:val="24"/>
        </w:rPr>
      </w:pPr>
      <w:r>
        <w:rPr>
          <w:rFonts w:ascii="Candara" w:hAnsi="Candara"/>
          <w:sz w:val="28"/>
          <w:szCs w:val="24"/>
        </w:rPr>
        <w:t xml:space="preserve">The Holy Spirit </w:t>
      </w:r>
      <w:r w:rsidRPr="00BF4E69">
        <w:rPr>
          <w:rFonts w:ascii="Candara" w:hAnsi="Candara"/>
          <w:sz w:val="28"/>
          <w:szCs w:val="24"/>
        </w:rPr>
        <w:t>proves the __________ __________</w:t>
      </w:r>
    </w:p>
    <w:p w14:paraId="090499B4" w14:textId="5EE93391" w:rsidR="006F71A6" w:rsidRDefault="006F71A6" w:rsidP="006F71A6">
      <w:pPr>
        <w:pStyle w:val="ListParagraph"/>
        <w:numPr>
          <w:ilvl w:val="2"/>
          <w:numId w:val="2"/>
        </w:numPr>
        <w:spacing w:line="276" w:lineRule="auto"/>
        <w:jc w:val="both"/>
        <w:rPr>
          <w:rFonts w:ascii="Candara" w:hAnsi="Candara"/>
          <w:sz w:val="28"/>
          <w:szCs w:val="24"/>
        </w:rPr>
      </w:pPr>
      <w:r>
        <w:rPr>
          <w:rFonts w:ascii="Candara" w:hAnsi="Candara"/>
          <w:sz w:val="28"/>
          <w:szCs w:val="24"/>
        </w:rPr>
        <w:t>Proving the world wrong, or convicting the heart, is to expose the __________ and ___________ of sin</w:t>
      </w:r>
    </w:p>
    <w:p w14:paraId="336C3644" w14:textId="77777777" w:rsidR="006F71A6" w:rsidRDefault="006F71A6" w:rsidP="006F71A6">
      <w:pPr>
        <w:pStyle w:val="ListParagraph"/>
        <w:spacing w:line="276" w:lineRule="auto"/>
        <w:ind w:left="2160"/>
        <w:jc w:val="both"/>
        <w:rPr>
          <w:rFonts w:ascii="Candara" w:hAnsi="Candara"/>
          <w:sz w:val="28"/>
          <w:szCs w:val="24"/>
        </w:rPr>
      </w:pPr>
    </w:p>
    <w:p w14:paraId="70903EF2" w14:textId="728247FC" w:rsidR="006F71A6" w:rsidRDefault="006F71A6" w:rsidP="006F71A6">
      <w:pPr>
        <w:pStyle w:val="ListParagraph"/>
        <w:numPr>
          <w:ilvl w:val="1"/>
          <w:numId w:val="2"/>
        </w:numPr>
        <w:spacing w:line="276" w:lineRule="auto"/>
        <w:jc w:val="both"/>
        <w:rPr>
          <w:rFonts w:ascii="Candara" w:hAnsi="Candara"/>
          <w:sz w:val="28"/>
          <w:szCs w:val="24"/>
        </w:rPr>
      </w:pPr>
      <w:r>
        <w:rPr>
          <w:rFonts w:ascii="Candara" w:hAnsi="Candara"/>
          <w:sz w:val="28"/>
          <w:szCs w:val="24"/>
        </w:rPr>
        <w:t>The Holy Spirit does this in two primary ways</w:t>
      </w:r>
    </w:p>
    <w:p w14:paraId="0B1094D2" w14:textId="1382D440" w:rsidR="006F71A6" w:rsidRDefault="006F71A6" w:rsidP="006F71A6">
      <w:pPr>
        <w:pStyle w:val="ListParagraph"/>
        <w:numPr>
          <w:ilvl w:val="2"/>
          <w:numId w:val="2"/>
        </w:numPr>
        <w:spacing w:line="276" w:lineRule="auto"/>
        <w:jc w:val="both"/>
        <w:rPr>
          <w:rFonts w:ascii="Candara" w:hAnsi="Candara"/>
          <w:sz w:val="28"/>
          <w:szCs w:val="24"/>
        </w:rPr>
      </w:pPr>
      <w:r>
        <w:rPr>
          <w:rFonts w:ascii="Candara" w:hAnsi="Candara"/>
          <w:sz w:val="28"/>
          <w:szCs w:val="24"/>
        </w:rPr>
        <w:t>Through the written _________ of ________</w:t>
      </w:r>
    </w:p>
    <w:p w14:paraId="1D1564C2" w14:textId="596A9A74" w:rsidR="006F71A6" w:rsidRDefault="006F71A6" w:rsidP="006F71A6">
      <w:pPr>
        <w:pStyle w:val="ListParagraph"/>
        <w:numPr>
          <w:ilvl w:val="2"/>
          <w:numId w:val="2"/>
        </w:numPr>
        <w:spacing w:line="276" w:lineRule="auto"/>
        <w:jc w:val="both"/>
        <w:rPr>
          <w:rFonts w:ascii="Candara" w:hAnsi="Candara"/>
          <w:sz w:val="28"/>
          <w:szCs w:val="24"/>
        </w:rPr>
      </w:pPr>
      <w:r>
        <w:rPr>
          <w:rFonts w:ascii="Candara" w:hAnsi="Candara"/>
          <w:sz w:val="28"/>
          <w:szCs w:val="24"/>
        </w:rPr>
        <w:t>Through _______________ means</w:t>
      </w:r>
    </w:p>
    <w:p w14:paraId="69B4467B" w14:textId="77777777" w:rsidR="006F71A6" w:rsidRDefault="006F71A6" w:rsidP="006F71A6">
      <w:pPr>
        <w:pStyle w:val="ListParagraph"/>
        <w:spacing w:line="276" w:lineRule="auto"/>
        <w:ind w:left="2160"/>
        <w:jc w:val="both"/>
        <w:rPr>
          <w:rFonts w:ascii="Candara" w:hAnsi="Candara"/>
          <w:sz w:val="28"/>
          <w:szCs w:val="24"/>
        </w:rPr>
      </w:pPr>
    </w:p>
    <w:p w14:paraId="3697FF52" w14:textId="66CEC7E8" w:rsidR="006F71A6" w:rsidRDefault="006F71A6" w:rsidP="006F71A6">
      <w:pPr>
        <w:pStyle w:val="ListParagraph"/>
        <w:numPr>
          <w:ilvl w:val="0"/>
          <w:numId w:val="2"/>
        </w:numPr>
        <w:spacing w:line="276" w:lineRule="auto"/>
        <w:jc w:val="both"/>
        <w:rPr>
          <w:rFonts w:ascii="Candara" w:hAnsi="Candara"/>
          <w:sz w:val="28"/>
          <w:szCs w:val="24"/>
        </w:rPr>
      </w:pPr>
      <w:r>
        <w:rPr>
          <w:rFonts w:ascii="Candara" w:hAnsi="Candara"/>
          <w:sz w:val="28"/>
          <w:szCs w:val="24"/>
        </w:rPr>
        <w:t>__________ conversion</w:t>
      </w:r>
    </w:p>
    <w:p w14:paraId="35EED7C1" w14:textId="72714020" w:rsidR="006F71A6" w:rsidRDefault="006F71A6" w:rsidP="006F71A6">
      <w:pPr>
        <w:pStyle w:val="ListParagraph"/>
        <w:numPr>
          <w:ilvl w:val="1"/>
          <w:numId w:val="2"/>
        </w:numPr>
        <w:spacing w:line="276" w:lineRule="auto"/>
        <w:jc w:val="both"/>
        <w:rPr>
          <w:rFonts w:ascii="Candara" w:hAnsi="Candara"/>
          <w:sz w:val="28"/>
          <w:szCs w:val="24"/>
        </w:rPr>
      </w:pPr>
      <w:r>
        <w:rPr>
          <w:rFonts w:ascii="Candara" w:hAnsi="Candara"/>
          <w:sz w:val="28"/>
          <w:szCs w:val="24"/>
        </w:rPr>
        <w:t>At the __________ of salvation, the Holy Spirit performs the work of _______________</w:t>
      </w:r>
    </w:p>
    <w:p w14:paraId="7DB5F126" w14:textId="3A4368BF" w:rsidR="006F71A6" w:rsidRDefault="006F71A6" w:rsidP="006F71A6">
      <w:pPr>
        <w:pStyle w:val="ListParagraph"/>
        <w:numPr>
          <w:ilvl w:val="2"/>
          <w:numId w:val="2"/>
        </w:numPr>
        <w:spacing w:line="276" w:lineRule="auto"/>
        <w:jc w:val="both"/>
        <w:rPr>
          <w:rFonts w:ascii="Candara" w:hAnsi="Candara"/>
          <w:sz w:val="28"/>
          <w:szCs w:val="24"/>
        </w:rPr>
      </w:pPr>
      <w:r>
        <w:rPr>
          <w:rFonts w:ascii="Candara" w:hAnsi="Candara"/>
          <w:sz w:val="28"/>
          <w:szCs w:val="24"/>
        </w:rPr>
        <w:t>__________ is my</w:t>
      </w:r>
      <w:r w:rsidR="00E174D6">
        <w:rPr>
          <w:rFonts w:ascii="Candara" w:hAnsi="Candara"/>
          <w:sz w:val="28"/>
          <w:szCs w:val="24"/>
        </w:rPr>
        <w:t xml:space="preserve"> spiritual</w:t>
      </w:r>
      <w:r>
        <w:rPr>
          <w:rFonts w:ascii="Candara" w:hAnsi="Candara"/>
          <w:sz w:val="28"/>
          <w:szCs w:val="24"/>
        </w:rPr>
        <w:t xml:space="preserve"> </w:t>
      </w:r>
      <w:r w:rsidR="00E174D6">
        <w:rPr>
          <w:rFonts w:ascii="Candara" w:hAnsi="Candara"/>
          <w:sz w:val="28"/>
          <w:szCs w:val="24"/>
        </w:rPr>
        <w:t xml:space="preserve">__________ and </w:t>
      </w:r>
      <w:r>
        <w:rPr>
          <w:rFonts w:ascii="Candara" w:hAnsi="Candara"/>
          <w:sz w:val="28"/>
          <w:szCs w:val="24"/>
        </w:rPr>
        <w:t xml:space="preserve">____________ </w:t>
      </w:r>
    </w:p>
    <w:p w14:paraId="747A39D9" w14:textId="4400BD91" w:rsidR="006F71A6" w:rsidRDefault="006F71A6" w:rsidP="006F71A6">
      <w:pPr>
        <w:pStyle w:val="ListParagraph"/>
        <w:numPr>
          <w:ilvl w:val="2"/>
          <w:numId w:val="2"/>
        </w:numPr>
        <w:spacing w:line="276" w:lineRule="auto"/>
        <w:jc w:val="both"/>
        <w:rPr>
          <w:rFonts w:ascii="Candara" w:hAnsi="Candara"/>
          <w:sz w:val="28"/>
          <w:szCs w:val="24"/>
        </w:rPr>
      </w:pPr>
      <w:r>
        <w:rPr>
          <w:rFonts w:ascii="Candara" w:hAnsi="Candara"/>
          <w:sz w:val="28"/>
          <w:szCs w:val="24"/>
        </w:rPr>
        <w:t>The _________ _________ Jesus promises is eternal life</w:t>
      </w:r>
    </w:p>
    <w:p w14:paraId="6B753831" w14:textId="77777777" w:rsidR="006F71A6" w:rsidRDefault="006F71A6" w:rsidP="006F71A6">
      <w:pPr>
        <w:pStyle w:val="ListParagraph"/>
        <w:spacing w:line="276" w:lineRule="auto"/>
        <w:ind w:left="2160"/>
        <w:jc w:val="both"/>
        <w:rPr>
          <w:rFonts w:ascii="Candara" w:hAnsi="Candara"/>
          <w:sz w:val="28"/>
          <w:szCs w:val="24"/>
        </w:rPr>
      </w:pPr>
    </w:p>
    <w:p w14:paraId="0E2B057B" w14:textId="67572A05" w:rsidR="006F71A6" w:rsidRDefault="006F71A6" w:rsidP="006F71A6">
      <w:pPr>
        <w:pStyle w:val="ListParagraph"/>
        <w:numPr>
          <w:ilvl w:val="0"/>
          <w:numId w:val="2"/>
        </w:numPr>
        <w:spacing w:line="276" w:lineRule="auto"/>
        <w:jc w:val="both"/>
        <w:rPr>
          <w:rFonts w:ascii="Candara" w:hAnsi="Candara"/>
          <w:sz w:val="28"/>
          <w:szCs w:val="24"/>
        </w:rPr>
      </w:pPr>
      <w:r>
        <w:rPr>
          <w:rFonts w:ascii="Candara" w:hAnsi="Candara"/>
          <w:sz w:val="28"/>
          <w:szCs w:val="24"/>
        </w:rPr>
        <w:t>_________ conversion</w:t>
      </w:r>
    </w:p>
    <w:p w14:paraId="15F3EB51" w14:textId="0AF9ABD0" w:rsidR="006F71A6" w:rsidRDefault="006F71A6" w:rsidP="006F71A6">
      <w:pPr>
        <w:pStyle w:val="ListParagraph"/>
        <w:numPr>
          <w:ilvl w:val="1"/>
          <w:numId w:val="2"/>
        </w:numPr>
        <w:spacing w:line="276" w:lineRule="auto"/>
        <w:jc w:val="both"/>
        <w:rPr>
          <w:rFonts w:ascii="Candara" w:hAnsi="Candara"/>
          <w:sz w:val="28"/>
          <w:szCs w:val="24"/>
        </w:rPr>
      </w:pPr>
      <w:r>
        <w:rPr>
          <w:rFonts w:ascii="Candara" w:hAnsi="Candara"/>
          <w:sz w:val="28"/>
          <w:szCs w:val="24"/>
        </w:rPr>
        <w:t>The Holy Spirit gives us _________ power to live a _________ life</w:t>
      </w:r>
    </w:p>
    <w:p w14:paraId="2740EF5B" w14:textId="77777777" w:rsidR="006F71A6" w:rsidRDefault="006F71A6" w:rsidP="006F71A6">
      <w:pPr>
        <w:pStyle w:val="ListParagraph"/>
        <w:spacing w:line="276" w:lineRule="auto"/>
        <w:ind w:left="1440"/>
        <w:jc w:val="both"/>
        <w:rPr>
          <w:rFonts w:ascii="Candara" w:hAnsi="Candara"/>
          <w:sz w:val="28"/>
          <w:szCs w:val="24"/>
        </w:rPr>
      </w:pPr>
    </w:p>
    <w:p w14:paraId="0BD0A03E" w14:textId="40559C5B" w:rsidR="006F71A6" w:rsidRDefault="006F71A6" w:rsidP="006F71A6">
      <w:pPr>
        <w:pStyle w:val="ListParagraph"/>
        <w:numPr>
          <w:ilvl w:val="1"/>
          <w:numId w:val="2"/>
        </w:numPr>
        <w:spacing w:line="276" w:lineRule="auto"/>
        <w:jc w:val="both"/>
        <w:rPr>
          <w:rFonts w:ascii="Candara" w:hAnsi="Candara"/>
          <w:sz w:val="28"/>
          <w:szCs w:val="24"/>
        </w:rPr>
      </w:pPr>
      <w:r>
        <w:rPr>
          <w:rFonts w:ascii="Candara" w:hAnsi="Candara"/>
          <w:sz w:val="28"/>
          <w:szCs w:val="24"/>
        </w:rPr>
        <w:t>The Holy Spirit ___________ us for __________ with Spiritual gifts</w:t>
      </w:r>
    </w:p>
    <w:p w14:paraId="1F260E12" w14:textId="11F6957E" w:rsidR="006F71A6" w:rsidRDefault="006F71A6" w:rsidP="006F71A6">
      <w:pPr>
        <w:jc w:val="both"/>
        <w:rPr>
          <w:rFonts w:ascii="Candara" w:hAnsi="Candara"/>
          <w:sz w:val="28"/>
          <w:szCs w:val="24"/>
        </w:rPr>
      </w:pPr>
    </w:p>
    <w:p w14:paraId="3BD1CB28" w14:textId="025AE91A" w:rsidR="006F71A6" w:rsidRPr="006F71A6" w:rsidRDefault="006F71A6" w:rsidP="006F71A6">
      <w:pPr>
        <w:jc w:val="center"/>
        <w:rPr>
          <w:rFonts w:ascii="Candara" w:hAnsi="Candara"/>
          <w:i/>
          <w:iCs/>
          <w:sz w:val="20"/>
          <w:szCs w:val="18"/>
        </w:rPr>
      </w:pPr>
      <w:r w:rsidRPr="006F71A6">
        <w:rPr>
          <w:rFonts w:ascii="Candara" w:hAnsi="Candara"/>
          <w:sz w:val="20"/>
          <w:szCs w:val="18"/>
        </w:rPr>
        <w:t xml:space="preserve">This outline was developed using Jack Cottrell’s systematic theology </w:t>
      </w:r>
      <w:r w:rsidRPr="006F71A6">
        <w:rPr>
          <w:rFonts w:ascii="Candara" w:hAnsi="Candara"/>
          <w:i/>
          <w:iCs/>
          <w:sz w:val="20"/>
          <w:szCs w:val="18"/>
        </w:rPr>
        <w:t>The Faith Once for All</w:t>
      </w:r>
    </w:p>
    <w:p w14:paraId="4EC52266" w14:textId="12596379" w:rsidR="00421C29" w:rsidRPr="00421C29" w:rsidRDefault="00421C29" w:rsidP="00421C29">
      <w:pPr>
        <w:jc w:val="both"/>
        <w:rPr>
          <w:rFonts w:ascii="Candara" w:hAnsi="Candara"/>
        </w:rPr>
      </w:pPr>
    </w:p>
    <w:sectPr w:rsidR="00421C29" w:rsidRPr="00421C29" w:rsidSect="006F71A6">
      <w:pgSz w:w="24480" w:h="15840" w:orient="landscape" w:code="3"/>
      <w:pgMar w:top="180" w:right="180" w:bottom="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549F4"/>
    <w:multiLevelType w:val="hybridMultilevel"/>
    <w:tmpl w:val="A68C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A158F"/>
    <w:multiLevelType w:val="hybridMultilevel"/>
    <w:tmpl w:val="84A6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AD"/>
    <w:rsid w:val="000160C5"/>
    <w:rsid w:val="00421C29"/>
    <w:rsid w:val="006074CB"/>
    <w:rsid w:val="0066696B"/>
    <w:rsid w:val="006F71A6"/>
    <w:rsid w:val="008A7D21"/>
    <w:rsid w:val="00955350"/>
    <w:rsid w:val="009561AD"/>
    <w:rsid w:val="00BF4E69"/>
    <w:rsid w:val="00E174D6"/>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E8EC"/>
  <w15:chartTrackingRefBased/>
  <w15:docId w15:val="{CFE6C7AA-40BB-4994-A983-B0F4BF0B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E09A-AC1F-445F-B836-14A6404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wscoc</cp:lastModifiedBy>
  <cp:revision>3</cp:revision>
  <dcterms:created xsi:type="dcterms:W3CDTF">2020-03-04T16:38:00Z</dcterms:created>
  <dcterms:modified xsi:type="dcterms:W3CDTF">2020-03-05T14:21:00Z</dcterms:modified>
</cp:coreProperties>
</file>