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BEDF" w14:textId="146055C9" w:rsidR="00AD6BCC" w:rsidRPr="00BA78C4" w:rsidRDefault="00BA78C4" w:rsidP="00BA78C4">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“We believe the one true God has unfolded His grand plan to provide salvation through Jesus Christ. We believe God loves all people and extends an invitation to everyone to receive eternal life. We believe there is a heaven and a </w:t>
      </w:r>
      <w:proofErr w:type="gramStart"/>
      <w:r>
        <w:rPr>
          <w:rFonts w:ascii="Candara" w:hAnsi="Candara"/>
        </w:rPr>
        <w:t>hell</w:t>
      </w:r>
      <w:proofErr w:type="gramEnd"/>
      <w:r>
        <w:rPr>
          <w:rFonts w:ascii="Candara" w:hAnsi="Candara"/>
        </w:rPr>
        <w:t xml:space="preserve"> and that Jesus is returning to judge the earth and establish His eternal kingdom. Only those who receive salvation by faith in Christ in this life will be a part of the eternal life to come. We believe God has purposed the church to be the primary ambassador to spread this message, this good news to the world. Because of these values we commit ourselves to sharing our faith.”</w:t>
      </w:r>
    </w:p>
    <w:p w14:paraId="236590B2" w14:textId="1A28A1C2" w:rsidR="00811A73" w:rsidRDefault="00811A73" w:rsidP="00811A73">
      <w:pPr>
        <w:rPr>
          <w:rFonts w:ascii="Candara" w:hAnsi="Candara"/>
        </w:rPr>
      </w:pPr>
      <w:r>
        <w:rPr>
          <w:rFonts w:ascii="Candara" w:hAnsi="Candara"/>
        </w:rPr>
        <w:br w:type="column"/>
      </w:r>
    </w:p>
    <w:p w14:paraId="23D24859" w14:textId="552E5300" w:rsidR="00811A73" w:rsidRDefault="00811A73" w:rsidP="00811A73">
      <w:pPr>
        <w:rPr>
          <w:rFonts w:ascii="Candara" w:hAnsi="Candara"/>
        </w:rPr>
      </w:pPr>
    </w:p>
    <w:p w14:paraId="6D330A94" w14:textId="14A8DFB2" w:rsidR="00811A73" w:rsidRDefault="00811A73" w:rsidP="00811A73">
      <w:pPr>
        <w:rPr>
          <w:rFonts w:ascii="Candara" w:hAnsi="Candara"/>
        </w:rPr>
      </w:pPr>
    </w:p>
    <w:p w14:paraId="0DA9B679" w14:textId="2D9A62C4" w:rsidR="00811A73" w:rsidRDefault="00811A73" w:rsidP="00811A73">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574199E2" wp14:editId="796CDA6A">
            <wp:simplePos x="0" y="0"/>
            <wp:positionH relativeFrom="column">
              <wp:posOffset>-3175</wp:posOffset>
            </wp:positionH>
            <wp:positionV relativeFrom="paragraph">
              <wp:posOffset>92518</wp:posOffset>
            </wp:positionV>
            <wp:extent cx="2168525" cy="935355"/>
            <wp:effectExtent l="19050" t="19050" r="22225" b="17145"/>
            <wp:wrapTight wrapText="bothSides">
              <wp:wrapPolygon edited="0">
                <wp:start x="-190" y="-440"/>
                <wp:lineTo x="-190" y="21556"/>
                <wp:lineTo x="21632" y="21556"/>
                <wp:lineTo x="21632" y="-440"/>
                <wp:lineTo x="-190" y="-4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168525" cy="93535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60CCD206" w14:textId="5A19150E" w:rsidR="00811A73" w:rsidRDefault="00811A73" w:rsidP="00811A73">
      <w:pPr>
        <w:jc w:val="center"/>
        <w:rPr>
          <w:rFonts w:ascii="Candara" w:hAnsi="Candara"/>
          <w:sz w:val="36"/>
        </w:rPr>
      </w:pPr>
      <w:r>
        <w:rPr>
          <w:rFonts w:ascii="Candara" w:hAnsi="Candara"/>
          <w:sz w:val="36"/>
        </w:rPr>
        <w:t>Sharing My Faith</w:t>
      </w:r>
    </w:p>
    <w:p w14:paraId="0F49ABD5" w14:textId="20C367FA" w:rsidR="00811A73" w:rsidRPr="00811A73" w:rsidRDefault="00BA78C4" w:rsidP="00811A73">
      <w:pPr>
        <w:jc w:val="center"/>
        <w:rPr>
          <w:rFonts w:ascii="Candara" w:hAnsi="Candara"/>
          <w:sz w:val="32"/>
        </w:rPr>
      </w:pPr>
      <w:r>
        <w:rPr>
          <w:rFonts w:ascii="Candara" w:hAnsi="Candara"/>
          <w:sz w:val="32"/>
        </w:rPr>
        <w:t>Acts 8:26-40</w:t>
      </w:r>
      <w:r w:rsidR="00811A73" w:rsidRPr="00811A73">
        <w:rPr>
          <w:rFonts w:ascii="Candara" w:hAnsi="Candara"/>
          <w:sz w:val="32"/>
        </w:rPr>
        <w:t xml:space="preserve"> </w:t>
      </w:r>
      <w:r w:rsidR="00811A73" w:rsidRPr="00BA78C4">
        <w:rPr>
          <w:rFonts w:ascii="Candara" w:hAnsi="Candara"/>
        </w:rPr>
        <w:t>(Ephesians 6:19-20)</w:t>
      </w:r>
    </w:p>
    <w:p w14:paraId="64A4674F" w14:textId="7FEE6525" w:rsidR="00811A73" w:rsidRDefault="00811A73" w:rsidP="00811A73">
      <w:pPr>
        <w:jc w:val="center"/>
        <w:rPr>
          <w:rFonts w:ascii="Candara" w:hAnsi="Candara"/>
          <w:sz w:val="28"/>
        </w:rPr>
      </w:pPr>
      <w:r>
        <w:rPr>
          <w:rFonts w:ascii="Candara" w:hAnsi="Candara"/>
          <w:sz w:val="28"/>
        </w:rPr>
        <w:t xml:space="preserve">(Page </w:t>
      </w:r>
      <w:r w:rsidR="00BA78C4">
        <w:rPr>
          <w:rFonts w:ascii="Candara" w:hAnsi="Candara"/>
          <w:sz w:val="28"/>
        </w:rPr>
        <w:t>764</w:t>
      </w:r>
      <w:r>
        <w:rPr>
          <w:rFonts w:ascii="Candara" w:hAnsi="Candara"/>
          <w:sz w:val="28"/>
        </w:rPr>
        <w:t xml:space="preserve"> in the Pew Bible)</w:t>
      </w:r>
    </w:p>
    <w:p w14:paraId="23B9E6B0" w14:textId="2DD3BA4A" w:rsidR="00811A73" w:rsidRDefault="00811A73" w:rsidP="00811A73">
      <w:pPr>
        <w:jc w:val="center"/>
        <w:rPr>
          <w:rFonts w:ascii="Candara" w:hAnsi="Candara"/>
          <w:sz w:val="28"/>
        </w:rPr>
      </w:pPr>
    </w:p>
    <w:p w14:paraId="2E9E863F" w14:textId="1A856A61" w:rsidR="00811A73" w:rsidRPr="00BA78C4" w:rsidRDefault="00811A73" w:rsidP="00BA78C4">
      <w:pPr>
        <w:jc w:val="both"/>
        <w:rPr>
          <w:rFonts w:ascii="Candara" w:hAnsi="Candara"/>
          <w:b/>
          <w:sz w:val="28"/>
        </w:rPr>
      </w:pPr>
      <w:r w:rsidRPr="00BA78C4">
        <w:rPr>
          <w:rFonts w:ascii="Candara" w:hAnsi="Candara"/>
          <w:b/>
          <w:sz w:val="28"/>
        </w:rPr>
        <w:t>Key Question</w:t>
      </w:r>
    </w:p>
    <w:p w14:paraId="0B4ED2A6" w14:textId="61F6D893" w:rsidR="00811A73" w:rsidRDefault="00BA78C4" w:rsidP="00BA78C4">
      <w:pPr>
        <w:pStyle w:val="ListParagraph"/>
        <w:numPr>
          <w:ilvl w:val="0"/>
          <w:numId w:val="1"/>
        </w:numPr>
        <w:jc w:val="both"/>
        <w:rPr>
          <w:rFonts w:ascii="Candara" w:hAnsi="Candara"/>
          <w:sz w:val="28"/>
        </w:rPr>
      </w:pPr>
      <w:r>
        <w:rPr>
          <w:rFonts w:ascii="Candara" w:hAnsi="Candara"/>
          <w:sz w:val="28"/>
        </w:rPr>
        <w:t>How do I share my __________ with those who don’t _________ God?</w:t>
      </w:r>
    </w:p>
    <w:p w14:paraId="55DF6F1F" w14:textId="33529C9B" w:rsidR="00BA78C4" w:rsidRDefault="00BA78C4" w:rsidP="00BA78C4">
      <w:pPr>
        <w:jc w:val="both"/>
        <w:rPr>
          <w:rFonts w:ascii="Candara" w:hAnsi="Candara"/>
          <w:sz w:val="28"/>
        </w:rPr>
      </w:pPr>
    </w:p>
    <w:p w14:paraId="034EB669" w14:textId="6C5DC3D1" w:rsidR="00BA78C4" w:rsidRDefault="00BA78C4" w:rsidP="00BA78C4">
      <w:pPr>
        <w:jc w:val="both"/>
        <w:rPr>
          <w:rFonts w:ascii="Candara" w:hAnsi="Candara"/>
          <w:sz w:val="28"/>
        </w:rPr>
      </w:pPr>
    </w:p>
    <w:p w14:paraId="642E0BE7" w14:textId="558B9B2C" w:rsidR="00BA78C4" w:rsidRDefault="00BA78C4" w:rsidP="00BA78C4">
      <w:pPr>
        <w:jc w:val="both"/>
        <w:rPr>
          <w:rFonts w:ascii="Candara" w:hAnsi="Candara"/>
          <w:sz w:val="28"/>
        </w:rPr>
      </w:pPr>
    </w:p>
    <w:p w14:paraId="66AE6322" w14:textId="77777777" w:rsidR="00BA78C4" w:rsidRPr="00BA78C4" w:rsidRDefault="00BA78C4" w:rsidP="00BA78C4">
      <w:pPr>
        <w:jc w:val="both"/>
        <w:rPr>
          <w:rFonts w:ascii="Candara" w:hAnsi="Candara"/>
          <w:sz w:val="28"/>
        </w:rPr>
      </w:pPr>
    </w:p>
    <w:p w14:paraId="45D6431C" w14:textId="12A891FB" w:rsidR="00811A73" w:rsidRPr="00BA78C4" w:rsidRDefault="00811A73" w:rsidP="00BA78C4">
      <w:pPr>
        <w:jc w:val="both"/>
        <w:rPr>
          <w:rFonts w:ascii="Candara" w:hAnsi="Candara"/>
          <w:b/>
          <w:sz w:val="28"/>
        </w:rPr>
      </w:pPr>
      <w:r w:rsidRPr="00BA78C4">
        <w:rPr>
          <w:rFonts w:ascii="Candara" w:hAnsi="Candara"/>
          <w:b/>
          <w:sz w:val="28"/>
        </w:rPr>
        <w:t>Key Idea</w:t>
      </w:r>
    </w:p>
    <w:p w14:paraId="67F51197" w14:textId="36BC74B9" w:rsidR="00811A73" w:rsidRDefault="00BA78C4" w:rsidP="00BA78C4">
      <w:pPr>
        <w:pStyle w:val="ListParagraph"/>
        <w:numPr>
          <w:ilvl w:val="0"/>
          <w:numId w:val="1"/>
        </w:numPr>
        <w:jc w:val="both"/>
        <w:rPr>
          <w:rFonts w:ascii="Candara" w:hAnsi="Candara"/>
          <w:sz w:val="28"/>
        </w:rPr>
      </w:pPr>
      <w:r>
        <w:rPr>
          <w:rFonts w:ascii="Candara" w:hAnsi="Candara"/>
          <w:sz w:val="28"/>
        </w:rPr>
        <w:t>I share my ________ with others to fulfill God’s _________</w:t>
      </w:r>
    </w:p>
    <w:p w14:paraId="66FD2B4A" w14:textId="7B65FDE7" w:rsidR="00BA78C4" w:rsidRDefault="00BA78C4" w:rsidP="00BA78C4">
      <w:pPr>
        <w:jc w:val="both"/>
        <w:rPr>
          <w:rFonts w:ascii="Candara" w:hAnsi="Candara"/>
          <w:sz w:val="28"/>
        </w:rPr>
      </w:pPr>
    </w:p>
    <w:p w14:paraId="12CA6E52" w14:textId="7AF70CBD" w:rsidR="00BA78C4" w:rsidRDefault="00BA78C4" w:rsidP="00BA78C4">
      <w:pPr>
        <w:jc w:val="both"/>
        <w:rPr>
          <w:rFonts w:ascii="Candara" w:hAnsi="Candara"/>
          <w:sz w:val="28"/>
        </w:rPr>
      </w:pPr>
    </w:p>
    <w:p w14:paraId="72B09D67" w14:textId="7C93643D" w:rsidR="00BA78C4" w:rsidRDefault="00BA78C4" w:rsidP="00BA78C4">
      <w:pPr>
        <w:jc w:val="both"/>
        <w:rPr>
          <w:rFonts w:ascii="Candara" w:hAnsi="Candara"/>
          <w:sz w:val="28"/>
        </w:rPr>
      </w:pPr>
    </w:p>
    <w:p w14:paraId="3D7960B0" w14:textId="747F0265" w:rsidR="00BA78C4" w:rsidRDefault="00BA78C4" w:rsidP="00BA78C4">
      <w:pPr>
        <w:jc w:val="both"/>
        <w:rPr>
          <w:rFonts w:ascii="Candara" w:hAnsi="Candara"/>
          <w:sz w:val="28"/>
        </w:rPr>
      </w:pPr>
    </w:p>
    <w:p w14:paraId="478BE150" w14:textId="5C4FA762" w:rsidR="00BA78C4" w:rsidRDefault="00BA78C4" w:rsidP="00BA78C4">
      <w:pPr>
        <w:jc w:val="both"/>
        <w:rPr>
          <w:rFonts w:ascii="Candara" w:hAnsi="Candara"/>
          <w:sz w:val="28"/>
        </w:rPr>
      </w:pPr>
    </w:p>
    <w:p w14:paraId="76D534F6" w14:textId="77777777" w:rsidR="00BA78C4" w:rsidRDefault="00BA78C4" w:rsidP="00BA78C4">
      <w:pPr>
        <w:jc w:val="both"/>
        <w:rPr>
          <w:rFonts w:ascii="Candara" w:hAnsi="Candara"/>
          <w:sz w:val="28"/>
        </w:rPr>
      </w:pPr>
    </w:p>
    <w:p w14:paraId="2FB88DD7" w14:textId="41A3C000" w:rsidR="00811A73" w:rsidRPr="00BA78C4" w:rsidRDefault="00811A73" w:rsidP="00BA78C4">
      <w:pPr>
        <w:jc w:val="both"/>
        <w:rPr>
          <w:rFonts w:ascii="Candara" w:hAnsi="Candara"/>
          <w:b/>
          <w:sz w:val="28"/>
        </w:rPr>
      </w:pPr>
      <w:r w:rsidRPr="00BA78C4">
        <w:rPr>
          <w:rFonts w:ascii="Candara" w:hAnsi="Candara"/>
          <w:b/>
          <w:sz w:val="28"/>
        </w:rPr>
        <w:t xml:space="preserve">What Should </w:t>
      </w:r>
      <w:r w:rsidR="00E356FA">
        <w:rPr>
          <w:rFonts w:ascii="Candara" w:hAnsi="Candara"/>
          <w:b/>
          <w:sz w:val="28"/>
        </w:rPr>
        <w:t>I Do</w:t>
      </w:r>
      <w:bookmarkStart w:id="0" w:name="_GoBack"/>
      <w:bookmarkEnd w:id="0"/>
      <w:r w:rsidRPr="00BA78C4">
        <w:rPr>
          <w:rFonts w:ascii="Candara" w:hAnsi="Candara"/>
          <w:b/>
          <w:sz w:val="28"/>
        </w:rPr>
        <w:t>?</w:t>
      </w:r>
    </w:p>
    <w:p w14:paraId="5BCC94B2" w14:textId="17E6FC85" w:rsidR="00BA78C4" w:rsidRDefault="00BA78C4" w:rsidP="00BA78C4">
      <w:pPr>
        <w:pStyle w:val="ListParagraph"/>
        <w:numPr>
          <w:ilvl w:val="0"/>
          <w:numId w:val="1"/>
        </w:numPr>
        <w:jc w:val="both"/>
        <w:rPr>
          <w:rFonts w:ascii="Candara" w:hAnsi="Candara"/>
          <w:sz w:val="28"/>
        </w:rPr>
      </w:pPr>
      <w:r>
        <w:rPr>
          <w:rFonts w:ascii="Candara" w:hAnsi="Candara"/>
          <w:sz w:val="28"/>
        </w:rPr>
        <w:t>I must realize that ____________ my _________ is the first way to share my __________</w:t>
      </w:r>
    </w:p>
    <w:p w14:paraId="13723DD4" w14:textId="20BABABF" w:rsidR="00BA78C4" w:rsidRDefault="00BA78C4" w:rsidP="00BA78C4">
      <w:pPr>
        <w:pStyle w:val="ListParagraph"/>
        <w:jc w:val="both"/>
        <w:rPr>
          <w:rFonts w:ascii="Candara" w:hAnsi="Candara"/>
          <w:sz w:val="28"/>
        </w:rPr>
      </w:pPr>
    </w:p>
    <w:p w14:paraId="369AE4DD" w14:textId="6F4AC3F4" w:rsidR="00BA78C4" w:rsidRDefault="00BA78C4" w:rsidP="00BA78C4">
      <w:pPr>
        <w:pStyle w:val="ListParagraph"/>
        <w:jc w:val="both"/>
        <w:rPr>
          <w:rFonts w:ascii="Candara" w:hAnsi="Candara"/>
          <w:sz w:val="28"/>
        </w:rPr>
      </w:pPr>
    </w:p>
    <w:p w14:paraId="224C6765" w14:textId="68275BFD" w:rsidR="00BA78C4" w:rsidRDefault="00BA78C4" w:rsidP="00BA78C4">
      <w:pPr>
        <w:pStyle w:val="ListParagraph"/>
        <w:jc w:val="both"/>
        <w:rPr>
          <w:rFonts w:ascii="Candara" w:hAnsi="Candara"/>
          <w:sz w:val="28"/>
        </w:rPr>
      </w:pPr>
    </w:p>
    <w:p w14:paraId="4900F1FE" w14:textId="44508B7E" w:rsidR="00BA78C4" w:rsidRDefault="00BA78C4" w:rsidP="00BA78C4">
      <w:pPr>
        <w:pStyle w:val="ListParagraph"/>
        <w:jc w:val="both"/>
        <w:rPr>
          <w:rFonts w:ascii="Candara" w:hAnsi="Candara"/>
          <w:sz w:val="28"/>
        </w:rPr>
      </w:pPr>
    </w:p>
    <w:p w14:paraId="61044207" w14:textId="77777777" w:rsidR="00BA78C4" w:rsidRDefault="00BA78C4" w:rsidP="00BA78C4">
      <w:pPr>
        <w:pStyle w:val="ListParagraph"/>
        <w:jc w:val="both"/>
        <w:rPr>
          <w:rFonts w:ascii="Candara" w:hAnsi="Candara"/>
          <w:sz w:val="28"/>
        </w:rPr>
      </w:pPr>
    </w:p>
    <w:p w14:paraId="14CEC42E" w14:textId="3BAA8617" w:rsidR="00BA78C4" w:rsidRPr="00BA78C4" w:rsidRDefault="00BA78C4" w:rsidP="00BA78C4">
      <w:pPr>
        <w:pStyle w:val="ListParagraph"/>
        <w:numPr>
          <w:ilvl w:val="0"/>
          <w:numId w:val="1"/>
        </w:numPr>
        <w:jc w:val="both"/>
        <w:rPr>
          <w:rFonts w:ascii="Candara" w:hAnsi="Candara"/>
          <w:sz w:val="28"/>
        </w:rPr>
      </w:pPr>
      <w:r>
        <w:rPr>
          <w:rFonts w:ascii="Candara" w:hAnsi="Candara"/>
          <w:sz w:val="28"/>
        </w:rPr>
        <w:t xml:space="preserve">I must realize, at some point, I </w:t>
      </w:r>
      <w:proofErr w:type="gramStart"/>
      <w:r>
        <w:rPr>
          <w:rFonts w:ascii="Candara" w:hAnsi="Candara"/>
          <w:sz w:val="28"/>
        </w:rPr>
        <w:t>have to</w:t>
      </w:r>
      <w:proofErr w:type="gramEnd"/>
      <w:r>
        <w:rPr>
          <w:rFonts w:ascii="Candara" w:hAnsi="Candara"/>
          <w:sz w:val="28"/>
        </w:rPr>
        <w:t xml:space="preserve"> __________ my __________</w:t>
      </w:r>
    </w:p>
    <w:p w14:paraId="63E46FE6" w14:textId="70BAE019" w:rsidR="00811A73" w:rsidRDefault="00811A73" w:rsidP="00811A73">
      <w:pPr>
        <w:rPr>
          <w:rFonts w:ascii="Candara" w:hAnsi="Candara"/>
        </w:rPr>
      </w:pPr>
    </w:p>
    <w:p w14:paraId="0A6A3B8F" w14:textId="77777777" w:rsidR="00BA78C4" w:rsidRDefault="00BA78C4" w:rsidP="00811A73">
      <w:pPr>
        <w:rPr>
          <w:rFonts w:ascii="Candara" w:hAnsi="Candara"/>
        </w:rPr>
      </w:pPr>
    </w:p>
    <w:p w14:paraId="293AC1EF" w14:textId="77777777" w:rsidR="00BA78C4" w:rsidRDefault="00BA78C4" w:rsidP="00811A73">
      <w:pPr>
        <w:rPr>
          <w:rFonts w:ascii="Candara" w:hAnsi="Candara"/>
        </w:rPr>
      </w:pPr>
    </w:p>
    <w:p w14:paraId="4C340043" w14:textId="287B9CCA" w:rsidR="00811A73" w:rsidRPr="00811A73" w:rsidRDefault="00BA78C4" w:rsidP="00811A73">
      <w:pPr>
        <w:rPr>
          <w:rFonts w:ascii="Candara" w:hAnsi="Candara"/>
        </w:rPr>
      </w:pPr>
      <w:r>
        <w:rPr>
          <w:rFonts w:ascii="Candara" w:hAnsi="Candara"/>
          <w:noProof/>
          <w:sz w:val="22"/>
        </w:rPr>
        <mc:AlternateContent>
          <mc:Choice Requires="wpg">
            <w:drawing>
              <wp:anchor distT="0" distB="0" distL="114300" distR="114300" simplePos="0" relativeHeight="251660288" behindDoc="0" locked="0" layoutInCell="1" allowOverlap="1" wp14:anchorId="1EAF1C26" wp14:editId="3721E852">
                <wp:simplePos x="0" y="0"/>
                <wp:positionH relativeFrom="column">
                  <wp:posOffset>287079</wp:posOffset>
                </wp:positionH>
                <wp:positionV relativeFrom="paragraph">
                  <wp:posOffset>777314</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2DC89EC2" w14:textId="53E4CC09" w:rsidR="00BA78C4" w:rsidRPr="00327DE0" w:rsidRDefault="00BA78C4" w:rsidP="00BA78C4">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21</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12</w:t>
                              </w:r>
                              <w:r w:rsidRPr="00BA78C4">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AF1C26" id="Group 8" o:spid="_x0000_s1026" style="position:absolute;margin-left:22.6pt;margin-top:61.2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DC89EC2" w14:textId="53E4CC09" w:rsidR="00BA78C4" w:rsidRPr="00327DE0" w:rsidRDefault="00BA78C4" w:rsidP="00BA78C4">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21</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12</w:t>
                        </w:r>
                        <w:r w:rsidRPr="00BA78C4">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811A73" w:rsidRPr="00811A73" w:rsidSect="00811A73">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ABF"/>
    <w:multiLevelType w:val="hybridMultilevel"/>
    <w:tmpl w:val="A4E0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73"/>
    <w:rsid w:val="000011E1"/>
    <w:rsid w:val="0066696B"/>
    <w:rsid w:val="00811A73"/>
    <w:rsid w:val="008A7D21"/>
    <w:rsid w:val="00955350"/>
    <w:rsid w:val="00B81E92"/>
    <w:rsid w:val="00BA78C4"/>
    <w:rsid w:val="00E356FA"/>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7BD6"/>
  <w15:chartTrackingRefBased/>
  <w15:docId w15:val="{68AC7187-4767-4D27-B1BE-38D2E18D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2018-07-30T14:06:00Z</dcterms:created>
  <dcterms:modified xsi:type="dcterms:W3CDTF">2018-08-01T16:13:00Z</dcterms:modified>
</cp:coreProperties>
</file>