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FD" w:rsidRDefault="00EA4AAE" w:rsidP="00EA4AAE">
      <w:pPr>
        <w:jc w:val="both"/>
        <w:rPr>
          <w:rFonts w:ascii="Candara" w:hAnsi="Candara"/>
        </w:rPr>
      </w:pPr>
      <w:r>
        <w:rPr>
          <w:rFonts w:ascii="Candara" w:hAnsi="Candara"/>
        </w:rPr>
        <w:t>Today we come to our final generation in our series: The Millennials. This generation is very criticized in the way they are discussed by the older generations. However, is this criticism warranted? Today, as we seek to understand the Millennial Generation, we will see why Millennials are the way they are, and what positive lessons we can learn from them.</w:t>
      </w:r>
      <w:bookmarkStart w:id="0" w:name="_GoBack"/>
      <w:bookmarkEnd w:id="0"/>
    </w:p>
    <w:p w:rsidR="00EA4AAE" w:rsidRDefault="00EA4AAE" w:rsidP="006D5DFD">
      <w:pPr>
        <w:rPr>
          <w:rFonts w:ascii="Candara" w:hAnsi="Candara"/>
        </w:rPr>
      </w:pPr>
      <w:r>
        <w:rPr>
          <w:rFonts w:ascii="Candara" w:hAnsi="Candara"/>
        </w:rPr>
        <w:br w:type="column"/>
      </w:r>
    </w:p>
    <w:p w:rsidR="00EA4AAE" w:rsidRDefault="00EA4AAE" w:rsidP="006D5DFD">
      <w:pPr>
        <w:rPr>
          <w:rFonts w:ascii="Candara" w:hAnsi="Candara"/>
        </w:rPr>
      </w:pPr>
    </w:p>
    <w:p w:rsidR="006D5DFD" w:rsidRDefault="006D5DFD" w:rsidP="006D5DFD">
      <w:pPr>
        <w:rPr>
          <w:rFonts w:ascii="Candara" w:hAnsi="Candara"/>
        </w:rPr>
      </w:pPr>
    </w:p>
    <w:p w:rsidR="006D5DFD" w:rsidRDefault="006D5DFD" w:rsidP="006D5DFD">
      <w:pPr>
        <w:rPr>
          <w:rFonts w:ascii="Candara" w:hAnsi="Candara"/>
        </w:rPr>
      </w:pPr>
      <w:r>
        <w:rPr>
          <w:rFonts w:ascii="Candara" w:hAnsi="Candara"/>
          <w:noProof/>
        </w:rPr>
        <w:drawing>
          <wp:inline distT="0" distB="0" distL="0" distR="0">
            <wp:extent cx="48387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ty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38700" cy="368300"/>
                    </a:xfrm>
                    <a:prstGeom prst="rect">
                      <a:avLst/>
                    </a:prstGeom>
                  </pic:spPr>
                </pic:pic>
              </a:graphicData>
            </a:graphic>
          </wp:inline>
        </w:drawing>
      </w:r>
    </w:p>
    <w:p w:rsidR="006D5DFD" w:rsidRDefault="006D5DFD" w:rsidP="006D5DFD">
      <w:pPr>
        <w:jc w:val="center"/>
        <w:rPr>
          <w:rFonts w:ascii="Candara" w:hAnsi="Candara"/>
          <w:sz w:val="40"/>
        </w:rPr>
      </w:pPr>
      <w:r>
        <w:rPr>
          <w:rFonts w:ascii="Candara" w:hAnsi="Candara"/>
          <w:sz w:val="40"/>
        </w:rPr>
        <w:t>Sermon Notes</w:t>
      </w:r>
    </w:p>
    <w:p w:rsidR="006D5DFD" w:rsidRDefault="006D5DFD" w:rsidP="006D5DFD">
      <w:pPr>
        <w:jc w:val="center"/>
        <w:rPr>
          <w:rFonts w:ascii="Candara" w:hAnsi="Candara"/>
          <w:sz w:val="36"/>
        </w:rPr>
      </w:pPr>
      <w:r>
        <w:rPr>
          <w:rFonts w:ascii="Candara" w:hAnsi="Candara"/>
          <w:sz w:val="36"/>
        </w:rPr>
        <w:t xml:space="preserve">Millennials </w:t>
      </w:r>
      <w:r w:rsidR="00EA4AAE">
        <w:rPr>
          <w:rFonts w:ascii="Candara" w:hAnsi="Candara"/>
          <w:sz w:val="36"/>
        </w:rPr>
        <w:t xml:space="preserve">- </w:t>
      </w:r>
      <w:r>
        <w:rPr>
          <w:rFonts w:ascii="Candara" w:hAnsi="Candara"/>
          <w:sz w:val="36"/>
        </w:rPr>
        <w:t>1981-2000</w:t>
      </w:r>
    </w:p>
    <w:p w:rsidR="006D5DFD" w:rsidRDefault="006D5DFD" w:rsidP="006D5DFD">
      <w:pPr>
        <w:jc w:val="center"/>
        <w:rPr>
          <w:rFonts w:ascii="Candara" w:hAnsi="Candara"/>
          <w:sz w:val="32"/>
        </w:rPr>
      </w:pPr>
      <w:r>
        <w:rPr>
          <w:rFonts w:ascii="Candara" w:hAnsi="Candara"/>
          <w:sz w:val="32"/>
        </w:rPr>
        <w:t>1 Timothy 4:12 (Isaiah 41:10)</w:t>
      </w:r>
    </w:p>
    <w:p w:rsidR="006D5DFD" w:rsidRDefault="006D5DFD" w:rsidP="006D5DFD">
      <w:pPr>
        <w:jc w:val="center"/>
        <w:rPr>
          <w:rFonts w:ascii="Candara" w:hAnsi="Candara"/>
          <w:sz w:val="28"/>
        </w:rPr>
      </w:pPr>
      <w:r w:rsidRPr="006D5DFD">
        <w:rPr>
          <w:rFonts w:ascii="Candara" w:hAnsi="Candara"/>
          <w:sz w:val="28"/>
        </w:rPr>
        <w:t>(Page 830 In the Pew Bible)</w:t>
      </w:r>
    </w:p>
    <w:p w:rsidR="006D5DFD" w:rsidRDefault="006D5DFD" w:rsidP="006D5DFD">
      <w:pPr>
        <w:jc w:val="center"/>
        <w:rPr>
          <w:rFonts w:ascii="Candara" w:hAnsi="Candara"/>
          <w:sz w:val="28"/>
        </w:rPr>
      </w:pPr>
    </w:p>
    <w:p w:rsidR="006D5DFD" w:rsidRDefault="006D5DFD" w:rsidP="006D5DFD">
      <w:pPr>
        <w:pStyle w:val="ListParagraph"/>
        <w:numPr>
          <w:ilvl w:val="0"/>
          <w:numId w:val="1"/>
        </w:numPr>
        <w:jc w:val="both"/>
        <w:rPr>
          <w:rFonts w:ascii="Candara" w:hAnsi="Candara"/>
          <w:sz w:val="28"/>
        </w:rPr>
      </w:pPr>
      <w:r>
        <w:rPr>
          <w:rFonts w:ascii="Candara" w:hAnsi="Candara"/>
          <w:sz w:val="28"/>
        </w:rPr>
        <w:t>Millennials have been shaped by their circumstances …</w:t>
      </w:r>
    </w:p>
    <w:p w:rsidR="006D5DFD" w:rsidRDefault="006D5DFD" w:rsidP="006D5DFD">
      <w:pPr>
        <w:pStyle w:val="ListParagraph"/>
        <w:numPr>
          <w:ilvl w:val="1"/>
          <w:numId w:val="1"/>
        </w:numPr>
        <w:jc w:val="both"/>
        <w:rPr>
          <w:rFonts w:ascii="Candara" w:hAnsi="Candara"/>
          <w:sz w:val="28"/>
        </w:rPr>
      </w:pPr>
      <w:r>
        <w:rPr>
          <w:rFonts w:ascii="Candara" w:hAnsi="Candara"/>
          <w:sz w:val="28"/>
        </w:rPr>
        <w:t>Higher levels of ______________</w:t>
      </w:r>
    </w:p>
    <w:p w:rsidR="006D5DFD" w:rsidRDefault="006D5DFD" w:rsidP="006D5DFD">
      <w:pPr>
        <w:pStyle w:val="ListParagraph"/>
        <w:numPr>
          <w:ilvl w:val="1"/>
          <w:numId w:val="1"/>
        </w:numPr>
        <w:jc w:val="both"/>
        <w:rPr>
          <w:rFonts w:ascii="Candara" w:hAnsi="Candara"/>
          <w:sz w:val="28"/>
        </w:rPr>
      </w:pPr>
      <w:r>
        <w:rPr>
          <w:rFonts w:ascii="Candara" w:hAnsi="Candara"/>
          <w:sz w:val="28"/>
        </w:rPr>
        <w:t xml:space="preserve">The </w:t>
      </w:r>
      <w:proofErr w:type="spellStart"/>
      <w:r>
        <w:rPr>
          <w:rFonts w:ascii="Candara" w:hAnsi="Candara"/>
          <w:sz w:val="28"/>
        </w:rPr>
        <w:t>economic</w:t>
      </w:r>
      <w:proofErr w:type="spellEnd"/>
      <w:r>
        <w:rPr>
          <w:rFonts w:ascii="Candara" w:hAnsi="Candara"/>
          <w:sz w:val="28"/>
        </w:rPr>
        <w:t xml:space="preserve"> _______________ of __________</w:t>
      </w:r>
    </w:p>
    <w:p w:rsidR="006D5DFD" w:rsidRDefault="006D5DFD" w:rsidP="006D5DFD">
      <w:pPr>
        <w:pStyle w:val="ListParagraph"/>
        <w:numPr>
          <w:ilvl w:val="2"/>
          <w:numId w:val="1"/>
        </w:numPr>
        <w:jc w:val="both"/>
        <w:rPr>
          <w:rFonts w:ascii="Candara" w:hAnsi="Candara"/>
          <w:sz w:val="28"/>
        </w:rPr>
      </w:pPr>
      <w:r>
        <w:rPr>
          <w:rFonts w:ascii="Candara" w:hAnsi="Candara"/>
          <w:sz w:val="28"/>
        </w:rPr>
        <w:t>______________ Crises</w:t>
      </w:r>
    </w:p>
    <w:p w:rsidR="006D5DFD" w:rsidRDefault="006D5DFD" w:rsidP="006D5DFD">
      <w:pPr>
        <w:pStyle w:val="ListParagraph"/>
        <w:numPr>
          <w:ilvl w:val="2"/>
          <w:numId w:val="1"/>
        </w:numPr>
        <w:jc w:val="both"/>
        <w:rPr>
          <w:rFonts w:ascii="Candara" w:hAnsi="Candara"/>
          <w:sz w:val="28"/>
        </w:rPr>
      </w:pPr>
      <w:r>
        <w:rPr>
          <w:rFonts w:ascii="Candara" w:hAnsi="Candara"/>
          <w:sz w:val="28"/>
        </w:rPr>
        <w:t>______________ Crises</w:t>
      </w:r>
    </w:p>
    <w:p w:rsidR="006D5DFD" w:rsidRDefault="006D5DFD" w:rsidP="006D5DFD">
      <w:pPr>
        <w:pStyle w:val="ListParagraph"/>
        <w:numPr>
          <w:ilvl w:val="2"/>
          <w:numId w:val="1"/>
        </w:numPr>
        <w:jc w:val="both"/>
        <w:rPr>
          <w:rFonts w:ascii="Candara" w:hAnsi="Candara"/>
          <w:sz w:val="28"/>
        </w:rPr>
      </w:pPr>
      <w:r>
        <w:rPr>
          <w:rFonts w:ascii="Candara" w:hAnsi="Candara"/>
          <w:sz w:val="28"/>
        </w:rPr>
        <w:t>______________ Crises</w:t>
      </w:r>
    </w:p>
    <w:p w:rsidR="006D5DFD" w:rsidRDefault="00E46E05" w:rsidP="006D5DFD">
      <w:pPr>
        <w:pStyle w:val="ListParagraph"/>
        <w:numPr>
          <w:ilvl w:val="1"/>
          <w:numId w:val="1"/>
        </w:numPr>
        <w:jc w:val="both"/>
        <w:rPr>
          <w:rFonts w:ascii="Candara" w:hAnsi="Candara"/>
          <w:sz w:val="28"/>
        </w:rPr>
      </w:pPr>
      <w:r>
        <w:rPr>
          <w:rFonts w:ascii="Candara" w:hAnsi="Candara"/>
          <w:sz w:val="28"/>
        </w:rPr>
        <w:t>A ____________ push in the 70’s and 80’s to build children’s __________ - __________</w:t>
      </w:r>
    </w:p>
    <w:p w:rsidR="00E46E05" w:rsidRDefault="00E46E05" w:rsidP="006D5DFD">
      <w:pPr>
        <w:pStyle w:val="ListParagraph"/>
        <w:numPr>
          <w:ilvl w:val="1"/>
          <w:numId w:val="1"/>
        </w:numPr>
        <w:jc w:val="both"/>
        <w:rPr>
          <w:rFonts w:ascii="Candara" w:hAnsi="Candara"/>
          <w:sz w:val="28"/>
        </w:rPr>
      </w:pPr>
      <w:r>
        <w:rPr>
          <w:rFonts w:ascii="Candara" w:hAnsi="Candara"/>
          <w:sz w:val="28"/>
        </w:rPr>
        <w:t>A lifetime of __________ to ____________</w:t>
      </w:r>
    </w:p>
    <w:p w:rsidR="00E46E05" w:rsidRDefault="00E46E05" w:rsidP="00E46E05">
      <w:pPr>
        <w:pStyle w:val="ListParagraph"/>
        <w:numPr>
          <w:ilvl w:val="1"/>
          <w:numId w:val="1"/>
        </w:numPr>
        <w:jc w:val="both"/>
        <w:rPr>
          <w:rFonts w:ascii="Candara" w:hAnsi="Candara"/>
          <w:sz w:val="28"/>
        </w:rPr>
      </w:pPr>
      <w:r>
        <w:rPr>
          <w:rFonts w:ascii="Candara" w:hAnsi="Candara"/>
          <w:sz w:val="28"/>
        </w:rPr>
        <w:t>_______________ and the following middle east _________</w:t>
      </w:r>
    </w:p>
    <w:p w:rsidR="00E46E05" w:rsidRDefault="00E46E05" w:rsidP="00E46E05">
      <w:pPr>
        <w:pStyle w:val="ListParagraph"/>
        <w:numPr>
          <w:ilvl w:val="1"/>
          <w:numId w:val="1"/>
        </w:numPr>
        <w:jc w:val="both"/>
        <w:rPr>
          <w:rFonts w:ascii="Candara" w:hAnsi="Candara"/>
          <w:sz w:val="28"/>
        </w:rPr>
      </w:pPr>
      <w:r>
        <w:rPr>
          <w:rFonts w:ascii="Candara" w:hAnsi="Candara"/>
          <w:sz w:val="28"/>
        </w:rPr>
        <w:t>A changing __________ landscape</w:t>
      </w:r>
    </w:p>
    <w:p w:rsidR="00E46E05" w:rsidRDefault="00EA4AAE" w:rsidP="00E46E05">
      <w:pPr>
        <w:pStyle w:val="ListParagraph"/>
        <w:numPr>
          <w:ilvl w:val="0"/>
          <w:numId w:val="1"/>
        </w:numPr>
        <w:jc w:val="both"/>
        <w:rPr>
          <w:rFonts w:ascii="Candara" w:hAnsi="Candara"/>
          <w:sz w:val="28"/>
        </w:rPr>
      </w:pPr>
      <w:r>
        <w:rPr>
          <w:rFonts w:ascii="Candara" w:hAnsi="Candara"/>
          <w:sz w:val="28"/>
        </w:rPr>
        <w:t>Millennials</w:t>
      </w:r>
      <w:r w:rsidR="00E46E05">
        <w:rPr>
          <w:rFonts w:ascii="Candara" w:hAnsi="Candara"/>
          <w:sz w:val="28"/>
        </w:rPr>
        <w:t xml:space="preserve"> have also been called …</w:t>
      </w:r>
    </w:p>
    <w:p w:rsidR="00E46E05" w:rsidRDefault="00E46E05" w:rsidP="00E46E05">
      <w:pPr>
        <w:pStyle w:val="ListParagraph"/>
        <w:numPr>
          <w:ilvl w:val="1"/>
          <w:numId w:val="1"/>
        </w:numPr>
        <w:jc w:val="both"/>
        <w:rPr>
          <w:rFonts w:ascii="Candara" w:hAnsi="Candara"/>
          <w:sz w:val="28"/>
        </w:rPr>
      </w:pPr>
      <w:r>
        <w:rPr>
          <w:rFonts w:ascii="Candara" w:hAnsi="Candara"/>
          <w:sz w:val="28"/>
        </w:rPr>
        <w:t>The ________ Generation</w:t>
      </w:r>
    </w:p>
    <w:p w:rsidR="00E46E05" w:rsidRDefault="00E46E05" w:rsidP="00E46E05">
      <w:pPr>
        <w:pStyle w:val="ListParagraph"/>
        <w:numPr>
          <w:ilvl w:val="1"/>
          <w:numId w:val="1"/>
        </w:numPr>
        <w:jc w:val="both"/>
        <w:rPr>
          <w:rFonts w:ascii="Candara" w:hAnsi="Candara"/>
          <w:sz w:val="28"/>
        </w:rPr>
      </w:pPr>
      <w:r>
        <w:rPr>
          <w:rFonts w:ascii="Candara" w:hAnsi="Candara"/>
          <w:sz w:val="28"/>
        </w:rPr>
        <w:t>The ________ ________ Generation</w:t>
      </w:r>
    </w:p>
    <w:p w:rsidR="00E46E05" w:rsidRDefault="00E46E05" w:rsidP="00E46E05">
      <w:pPr>
        <w:pStyle w:val="ListParagraph"/>
        <w:numPr>
          <w:ilvl w:val="0"/>
          <w:numId w:val="1"/>
        </w:numPr>
        <w:jc w:val="both"/>
        <w:rPr>
          <w:rFonts w:ascii="Candara" w:hAnsi="Candara"/>
          <w:sz w:val="28"/>
        </w:rPr>
      </w:pPr>
      <w:r>
        <w:rPr>
          <w:rFonts w:ascii="Candara" w:hAnsi="Candara"/>
          <w:sz w:val="28"/>
        </w:rPr>
        <w:t>Millennials are defined by their …</w:t>
      </w:r>
    </w:p>
    <w:p w:rsidR="00E46E05" w:rsidRDefault="00E46E05" w:rsidP="00E46E05">
      <w:pPr>
        <w:pStyle w:val="ListParagraph"/>
        <w:numPr>
          <w:ilvl w:val="1"/>
          <w:numId w:val="1"/>
        </w:numPr>
        <w:jc w:val="both"/>
        <w:rPr>
          <w:rFonts w:ascii="Candara" w:hAnsi="Candara"/>
          <w:sz w:val="28"/>
        </w:rPr>
      </w:pPr>
      <w:r>
        <w:rPr>
          <w:rFonts w:ascii="Candara" w:hAnsi="Candara"/>
          <w:sz w:val="28"/>
        </w:rPr>
        <w:t>… desire to be more __________ __________</w:t>
      </w:r>
    </w:p>
    <w:p w:rsidR="00E46E05" w:rsidRDefault="00E46E05" w:rsidP="00E46E05">
      <w:pPr>
        <w:pStyle w:val="ListParagraph"/>
        <w:numPr>
          <w:ilvl w:val="1"/>
          <w:numId w:val="1"/>
        </w:numPr>
        <w:jc w:val="both"/>
        <w:rPr>
          <w:rFonts w:ascii="Candara" w:hAnsi="Candara"/>
          <w:sz w:val="28"/>
        </w:rPr>
      </w:pPr>
      <w:r>
        <w:rPr>
          <w:rFonts w:ascii="Candara" w:hAnsi="Candara"/>
          <w:sz w:val="28"/>
        </w:rPr>
        <w:t>… desire for _____ to _____ their lives rather than __________ their lives to _____ their work</w:t>
      </w:r>
    </w:p>
    <w:p w:rsidR="00E46E05" w:rsidRDefault="00E46E05" w:rsidP="00E46E05">
      <w:pPr>
        <w:pStyle w:val="ListParagraph"/>
        <w:numPr>
          <w:ilvl w:val="0"/>
          <w:numId w:val="1"/>
        </w:numPr>
        <w:jc w:val="both"/>
        <w:rPr>
          <w:rFonts w:ascii="Candara" w:hAnsi="Candara"/>
          <w:sz w:val="28"/>
        </w:rPr>
      </w:pPr>
      <w:r>
        <w:rPr>
          <w:rFonts w:ascii="Candara" w:hAnsi="Candara"/>
          <w:sz w:val="28"/>
        </w:rPr>
        <w:t>What we can do for Millennials today</w:t>
      </w:r>
    </w:p>
    <w:p w:rsidR="00E46E05" w:rsidRDefault="00E46E05" w:rsidP="00E46E05">
      <w:pPr>
        <w:pStyle w:val="ListParagraph"/>
        <w:numPr>
          <w:ilvl w:val="1"/>
          <w:numId w:val="1"/>
        </w:numPr>
        <w:jc w:val="both"/>
        <w:rPr>
          <w:rFonts w:ascii="Candara" w:hAnsi="Candara"/>
          <w:sz w:val="28"/>
        </w:rPr>
      </w:pPr>
      <w:r>
        <w:rPr>
          <w:rFonts w:ascii="Candara" w:hAnsi="Candara"/>
          <w:sz w:val="28"/>
        </w:rPr>
        <w:t>Move fr</w:t>
      </w:r>
      <w:r w:rsidR="00EA4AAE">
        <w:rPr>
          <w:rFonts w:ascii="Candara" w:hAnsi="Candara"/>
          <w:sz w:val="28"/>
        </w:rPr>
        <w:t>om _______________ to _______________ younger generations</w:t>
      </w:r>
    </w:p>
    <w:p w:rsidR="00EA4AAE" w:rsidRDefault="00EA4AAE" w:rsidP="00EA4AAE">
      <w:pPr>
        <w:pStyle w:val="ListParagraph"/>
        <w:numPr>
          <w:ilvl w:val="2"/>
          <w:numId w:val="1"/>
        </w:numPr>
        <w:jc w:val="both"/>
        <w:rPr>
          <w:rFonts w:ascii="Candara" w:hAnsi="Candara"/>
          <w:sz w:val="28"/>
        </w:rPr>
      </w:pPr>
      <w:r>
        <w:rPr>
          <w:rFonts w:ascii="Candara" w:hAnsi="Candara"/>
          <w:sz w:val="28"/>
        </w:rPr>
        <w:t>Criticizing points at _________ and _________</w:t>
      </w:r>
    </w:p>
    <w:p w:rsidR="00EA4AAE" w:rsidRDefault="00EA4AAE" w:rsidP="00EA4AAE">
      <w:pPr>
        <w:pStyle w:val="ListParagraph"/>
        <w:numPr>
          <w:ilvl w:val="2"/>
          <w:numId w:val="1"/>
        </w:numPr>
        <w:jc w:val="both"/>
        <w:rPr>
          <w:rFonts w:ascii="Candara" w:hAnsi="Candara"/>
          <w:sz w:val="28"/>
        </w:rPr>
      </w:pPr>
      <w:r>
        <w:rPr>
          <w:rFonts w:ascii="Candara" w:hAnsi="Candara"/>
          <w:sz w:val="28"/>
        </w:rPr>
        <w:t>Challenging points to ____________</w:t>
      </w:r>
    </w:p>
    <w:p w:rsidR="00EA4AAE" w:rsidRDefault="00EA4AAE" w:rsidP="00EA4AAE">
      <w:pPr>
        <w:pStyle w:val="ListParagraph"/>
        <w:numPr>
          <w:ilvl w:val="1"/>
          <w:numId w:val="1"/>
        </w:numPr>
        <w:jc w:val="both"/>
        <w:rPr>
          <w:rFonts w:ascii="Candara" w:hAnsi="Candara"/>
          <w:sz w:val="28"/>
        </w:rPr>
      </w:pPr>
      <w:r>
        <w:rPr>
          <w:rFonts w:ascii="Candara" w:hAnsi="Candara"/>
          <w:sz w:val="28"/>
        </w:rPr>
        <w:t>Looking _________ on someone simply because they are young is __________</w:t>
      </w:r>
    </w:p>
    <w:p w:rsidR="00EA4AAE" w:rsidRDefault="00EA4AAE" w:rsidP="00EA4AAE">
      <w:pPr>
        <w:pStyle w:val="ListParagraph"/>
        <w:numPr>
          <w:ilvl w:val="0"/>
          <w:numId w:val="1"/>
        </w:numPr>
        <w:jc w:val="both"/>
        <w:rPr>
          <w:rFonts w:ascii="Candara" w:hAnsi="Candara"/>
          <w:sz w:val="28"/>
        </w:rPr>
      </w:pPr>
      <w:r>
        <w:rPr>
          <w:rFonts w:ascii="Candara" w:hAnsi="Candara"/>
          <w:sz w:val="28"/>
        </w:rPr>
        <w:t>What Millennials can do today</w:t>
      </w:r>
    </w:p>
    <w:p w:rsidR="00EA4AAE" w:rsidRDefault="00EA4AAE" w:rsidP="00EA4AAE">
      <w:pPr>
        <w:pStyle w:val="ListParagraph"/>
        <w:numPr>
          <w:ilvl w:val="1"/>
          <w:numId w:val="1"/>
        </w:numPr>
        <w:jc w:val="both"/>
        <w:rPr>
          <w:rFonts w:ascii="Candara" w:hAnsi="Candara"/>
          <w:sz w:val="28"/>
        </w:rPr>
      </w:pPr>
      <w:r>
        <w:rPr>
          <w:rFonts w:ascii="Candara" w:hAnsi="Candara"/>
          <w:sz w:val="28"/>
        </w:rPr>
        <w:t>Do not hesitate to pursue your ____________ because they are ____________</w:t>
      </w:r>
    </w:p>
    <w:p w:rsidR="00EA4AAE" w:rsidRPr="00E46E05" w:rsidRDefault="00EA4AAE" w:rsidP="00EA4AAE">
      <w:pPr>
        <w:pStyle w:val="ListParagraph"/>
        <w:numPr>
          <w:ilvl w:val="1"/>
          <w:numId w:val="1"/>
        </w:numPr>
        <w:jc w:val="both"/>
        <w:rPr>
          <w:rFonts w:ascii="Candara" w:hAnsi="Candara"/>
          <w:sz w:val="28"/>
        </w:rPr>
      </w:pPr>
      <w:r>
        <w:rPr>
          <w:rFonts w:ascii="Candara" w:hAnsi="Candara"/>
          <w:sz w:val="28"/>
        </w:rPr>
        <w:t xml:space="preserve">Set a good _________ in the way you _________ God </w:t>
      </w:r>
    </w:p>
    <w:sectPr w:rsidR="00EA4AAE" w:rsidRPr="00E46E05" w:rsidSect="00EA4AAE">
      <w:pgSz w:w="24480" w:h="15840" w:orient="landscape" w:code="3"/>
      <w:pgMar w:top="90" w:right="90" w:bottom="540" w:left="9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D30FE"/>
    <w:multiLevelType w:val="hybridMultilevel"/>
    <w:tmpl w:val="709E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D"/>
    <w:rsid w:val="0066696B"/>
    <w:rsid w:val="006D5DFD"/>
    <w:rsid w:val="008A7D21"/>
    <w:rsid w:val="00955350"/>
    <w:rsid w:val="00E46E05"/>
    <w:rsid w:val="00EA4AAE"/>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74D7"/>
  <w15:chartTrackingRefBased/>
  <w15:docId w15:val="{EEC1AD34-D74C-4932-824B-DA2885C9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2019-03-07T16:57:00Z</dcterms:created>
  <dcterms:modified xsi:type="dcterms:W3CDTF">2019-03-07T17:29:00Z</dcterms:modified>
</cp:coreProperties>
</file>