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6DB" w:rsidRPr="005B789D" w:rsidRDefault="005B789D" w:rsidP="00621D28">
      <w:pPr>
        <w:jc w:val="both"/>
        <w:rPr>
          <w:rFonts w:ascii="Candara" w:hAnsi="Candara"/>
          <w:caps/>
        </w:rPr>
      </w:pPr>
      <w:r>
        <w:rPr>
          <w:rFonts w:ascii="Candara" w:hAnsi="Candara"/>
        </w:rPr>
        <w:t>Ancient Israel, God’s chosen people, His holy nat</w:t>
      </w:r>
      <w:r w:rsidR="00621D28">
        <w:rPr>
          <w:rFonts w:ascii="Candara" w:hAnsi="Candara"/>
        </w:rPr>
        <w:t>ion</w:t>
      </w:r>
      <w:r w:rsidR="00F67241">
        <w:rPr>
          <w:rFonts w:ascii="Candara" w:hAnsi="Candara"/>
        </w:rPr>
        <w:t>,</w:t>
      </w:r>
      <w:r w:rsidR="00621D28">
        <w:rPr>
          <w:rFonts w:ascii="Candara" w:hAnsi="Candara"/>
        </w:rPr>
        <w:t xml:space="preserve"> had fallen hard. Living in e</w:t>
      </w:r>
      <w:r>
        <w:rPr>
          <w:rFonts w:ascii="Candara" w:hAnsi="Candara"/>
        </w:rPr>
        <w:t xml:space="preserve">xile their purpose seemed crushed. </w:t>
      </w:r>
      <w:r w:rsidR="00621D28">
        <w:rPr>
          <w:rFonts w:ascii="Candara" w:hAnsi="Candara"/>
        </w:rPr>
        <w:t xml:space="preserve">But God was not through with them yet. Working in ways they could not predict, God was about to restore worship to its proper place. Their experience and example can be the answer to our current political and cultural woes. </w:t>
      </w:r>
    </w:p>
    <w:p w:rsidR="00D55A3D" w:rsidRDefault="00D55A3D" w:rsidP="00D55A3D">
      <w:r>
        <w:br w:type="column"/>
      </w:r>
    </w:p>
    <w:p w:rsidR="00D55A3D" w:rsidRDefault="00D55A3D" w:rsidP="00D55A3D"/>
    <w:p w:rsidR="00D55A3D" w:rsidRDefault="00D55A3D" w:rsidP="00D55A3D"/>
    <w:p w:rsidR="00D55A3D" w:rsidRDefault="00D55A3D" w:rsidP="00D55A3D"/>
    <w:p w:rsidR="00D55A3D" w:rsidRDefault="00D55A3D" w:rsidP="00D55A3D">
      <w:r>
        <w:rPr>
          <w:noProof/>
        </w:rPr>
        <w:drawing>
          <wp:anchor distT="0" distB="0" distL="114300" distR="114300" simplePos="0" relativeHeight="251658240" behindDoc="1" locked="0" layoutInCell="1" allowOverlap="1" wp14:anchorId="0D5996AD" wp14:editId="40F6158F">
            <wp:simplePos x="0" y="0"/>
            <wp:positionH relativeFrom="column">
              <wp:posOffset>123825</wp:posOffset>
            </wp:positionH>
            <wp:positionV relativeFrom="paragraph">
              <wp:posOffset>175260</wp:posOffset>
            </wp:positionV>
            <wp:extent cx="2374900" cy="1581150"/>
            <wp:effectExtent l="0" t="0" r="6350" b="0"/>
            <wp:wrapTight wrapText="bothSides">
              <wp:wrapPolygon edited="0">
                <wp:start x="1213" y="260"/>
                <wp:lineTo x="520" y="1822"/>
                <wp:lineTo x="520" y="14053"/>
                <wp:lineTo x="693" y="17436"/>
                <wp:lineTo x="866" y="17957"/>
                <wp:lineTo x="2945" y="19778"/>
                <wp:lineTo x="11782" y="19778"/>
                <wp:lineTo x="17846" y="19258"/>
                <wp:lineTo x="20791" y="18737"/>
                <wp:lineTo x="21311" y="10930"/>
                <wp:lineTo x="20445" y="9108"/>
                <wp:lineTo x="21311" y="4945"/>
                <wp:lineTo x="21484" y="1561"/>
                <wp:lineTo x="20791" y="781"/>
                <wp:lineTo x="17673" y="260"/>
                <wp:lineTo x="1213" y="26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er God Tex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74900" cy="1581150"/>
                    </a:xfrm>
                    <a:prstGeom prst="rect">
                      <a:avLst/>
                    </a:prstGeom>
                  </pic:spPr>
                </pic:pic>
              </a:graphicData>
            </a:graphic>
            <wp14:sizeRelH relativeFrom="page">
              <wp14:pctWidth>0</wp14:pctWidth>
            </wp14:sizeRelH>
            <wp14:sizeRelV relativeFrom="page">
              <wp14:pctHeight>0</wp14:pctHeight>
            </wp14:sizeRelV>
          </wp:anchor>
        </w:drawing>
      </w:r>
    </w:p>
    <w:p w:rsidR="00D55A3D" w:rsidRPr="00D55A3D" w:rsidRDefault="00D55A3D" w:rsidP="00D55A3D">
      <w:pPr>
        <w:jc w:val="center"/>
        <w:rPr>
          <w:rFonts w:ascii="Candara" w:hAnsi="Candara"/>
          <w:sz w:val="40"/>
          <w:szCs w:val="40"/>
        </w:rPr>
      </w:pPr>
      <w:r w:rsidRPr="00D55A3D">
        <w:rPr>
          <w:rFonts w:ascii="Candara" w:hAnsi="Candara"/>
          <w:sz w:val="40"/>
          <w:szCs w:val="40"/>
        </w:rPr>
        <w:t>Sermon Notes</w:t>
      </w:r>
    </w:p>
    <w:p w:rsidR="00D55A3D" w:rsidRPr="00D55A3D" w:rsidRDefault="00D55A3D" w:rsidP="00D55A3D">
      <w:pPr>
        <w:jc w:val="center"/>
        <w:rPr>
          <w:rFonts w:ascii="Candara" w:hAnsi="Candara"/>
          <w:sz w:val="36"/>
          <w:szCs w:val="40"/>
        </w:rPr>
      </w:pPr>
      <w:r>
        <w:rPr>
          <w:rFonts w:ascii="Candara" w:hAnsi="Candara"/>
          <w:sz w:val="36"/>
          <w:szCs w:val="40"/>
        </w:rPr>
        <w:t>Heart of Worship</w:t>
      </w:r>
    </w:p>
    <w:p w:rsidR="00D55A3D" w:rsidRDefault="00D55A3D" w:rsidP="00D55A3D">
      <w:pPr>
        <w:jc w:val="center"/>
        <w:rPr>
          <w:rFonts w:ascii="Candara" w:hAnsi="Candara"/>
          <w:sz w:val="32"/>
          <w:szCs w:val="40"/>
        </w:rPr>
      </w:pPr>
      <w:r w:rsidRPr="00D55A3D">
        <w:rPr>
          <w:rFonts w:ascii="Candara" w:hAnsi="Candara"/>
          <w:sz w:val="32"/>
          <w:szCs w:val="40"/>
        </w:rPr>
        <w:t>Ezra 1</w:t>
      </w:r>
      <w:r w:rsidR="00D03A52">
        <w:rPr>
          <w:rFonts w:ascii="Candara" w:hAnsi="Candara"/>
          <w:sz w:val="32"/>
          <w:szCs w:val="40"/>
        </w:rPr>
        <w:t xml:space="preserve"> &amp; 3</w:t>
      </w:r>
      <w:r>
        <w:rPr>
          <w:rFonts w:ascii="Candara" w:hAnsi="Candara"/>
          <w:sz w:val="32"/>
          <w:szCs w:val="40"/>
        </w:rPr>
        <w:t xml:space="preserve"> (Ezra 3:11-13)</w:t>
      </w:r>
    </w:p>
    <w:p w:rsidR="00D55A3D" w:rsidRDefault="00D55A3D" w:rsidP="00D55A3D">
      <w:pPr>
        <w:jc w:val="center"/>
        <w:rPr>
          <w:rFonts w:ascii="Candara" w:hAnsi="Candara"/>
          <w:sz w:val="28"/>
          <w:szCs w:val="40"/>
        </w:rPr>
      </w:pPr>
      <w:r w:rsidRPr="00D55A3D">
        <w:rPr>
          <w:rFonts w:ascii="Candara" w:hAnsi="Candara"/>
          <w:sz w:val="28"/>
          <w:szCs w:val="40"/>
        </w:rPr>
        <w:t xml:space="preserve">(Page 325 </w:t>
      </w:r>
      <w:proofErr w:type="gramStart"/>
      <w:r w:rsidRPr="00D55A3D">
        <w:rPr>
          <w:rFonts w:ascii="Candara" w:hAnsi="Candara"/>
          <w:sz w:val="28"/>
          <w:szCs w:val="40"/>
        </w:rPr>
        <w:t>In</w:t>
      </w:r>
      <w:proofErr w:type="gramEnd"/>
      <w:r w:rsidRPr="00D55A3D">
        <w:rPr>
          <w:rFonts w:ascii="Candara" w:hAnsi="Candara"/>
          <w:sz w:val="28"/>
          <w:szCs w:val="40"/>
        </w:rPr>
        <w:t xml:space="preserve"> the Pew Bible)</w:t>
      </w:r>
    </w:p>
    <w:p w:rsidR="00D55A3D" w:rsidRDefault="00D55A3D" w:rsidP="00D55A3D">
      <w:pPr>
        <w:jc w:val="center"/>
        <w:rPr>
          <w:rFonts w:ascii="Candara" w:hAnsi="Candara"/>
          <w:sz w:val="28"/>
          <w:szCs w:val="40"/>
        </w:rPr>
      </w:pPr>
    </w:p>
    <w:p w:rsidR="00D55A3D" w:rsidRDefault="00D55A3D" w:rsidP="00D55A3D">
      <w:pPr>
        <w:jc w:val="center"/>
        <w:rPr>
          <w:rFonts w:ascii="Candara" w:hAnsi="Candara"/>
          <w:sz w:val="28"/>
          <w:szCs w:val="40"/>
        </w:rPr>
      </w:pPr>
    </w:p>
    <w:p w:rsidR="00D55A3D" w:rsidRDefault="00D55A3D" w:rsidP="00D55A3D">
      <w:pPr>
        <w:jc w:val="center"/>
        <w:rPr>
          <w:rFonts w:ascii="Candara" w:hAnsi="Candara"/>
          <w:sz w:val="28"/>
          <w:szCs w:val="40"/>
        </w:rPr>
      </w:pPr>
    </w:p>
    <w:p w:rsidR="00D55A3D" w:rsidRDefault="005B3ABF" w:rsidP="00D55A3D">
      <w:pPr>
        <w:pStyle w:val="ListParagraph"/>
        <w:numPr>
          <w:ilvl w:val="0"/>
          <w:numId w:val="1"/>
        </w:numPr>
        <w:rPr>
          <w:rFonts w:ascii="Candara" w:hAnsi="Candara"/>
          <w:sz w:val="28"/>
          <w:szCs w:val="40"/>
        </w:rPr>
      </w:pPr>
      <w:bookmarkStart w:id="0" w:name="_GoBack"/>
      <w:r>
        <w:rPr>
          <w:rFonts w:ascii="Candara" w:hAnsi="Candara"/>
          <w:sz w:val="28"/>
          <w:szCs w:val="40"/>
        </w:rPr>
        <w:t>God moves in ways we often do not _______________</w:t>
      </w:r>
    </w:p>
    <w:p w:rsidR="005B789D" w:rsidRDefault="005B789D" w:rsidP="005B789D">
      <w:pPr>
        <w:rPr>
          <w:rFonts w:ascii="Candara" w:hAnsi="Candara"/>
          <w:sz w:val="28"/>
          <w:szCs w:val="40"/>
        </w:rPr>
      </w:pPr>
    </w:p>
    <w:p w:rsidR="005B789D" w:rsidRDefault="005B789D" w:rsidP="005B789D">
      <w:pPr>
        <w:rPr>
          <w:rFonts w:ascii="Candara" w:hAnsi="Candara"/>
          <w:sz w:val="28"/>
          <w:szCs w:val="40"/>
        </w:rPr>
      </w:pPr>
    </w:p>
    <w:p w:rsidR="005B789D" w:rsidRDefault="005B789D" w:rsidP="005B789D">
      <w:pPr>
        <w:rPr>
          <w:rFonts w:ascii="Candara" w:hAnsi="Candara"/>
          <w:sz w:val="28"/>
          <w:szCs w:val="40"/>
        </w:rPr>
      </w:pPr>
    </w:p>
    <w:p w:rsidR="005B789D" w:rsidRDefault="005B789D" w:rsidP="005B789D">
      <w:pPr>
        <w:rPr>
          <w:rFonts w:ascii="Candara" w:hAnsi="Candara"/>
          <w:sz w:val="28"/>
          <w:szCs w:val="40"/>
        </w:rPr>
      </w:pPr>
    </w:p>
    <w:p w:rsidR="005B789D" w:rsidRDefault="005B789D" w:rsidP="005B789D">
      <w:pPr>
        <w:rPr>
          <w:rFonts w:ascii="Candara" w:hAnsi="Candara"/>
          <w:sz w:val="28"/>
          <w:szCs w:val="40"/>
        </w:rPr>
      </w:pPr>
    </w:p>
    <w:p w:rsidR="005B789D" w:rsidRPr="005B789D" w:rsidRDefault="005B789D" w:rsidP="005B789D">
      <w:pPr>
        <w:rPr>
          <w:rFonts w:ascii="Candara" w:hAnsi="Candara"/>
          <w:sz w:val="28"/>
          <w:szCs w:val="40"/>
        </w:rPr>
      </w:pPr>
    </w:p>
    <w:p w:rsidR="005B3ABF" w:rsidRDefault="005B789D" w:rsidP="00D55A3D">
      <w:pPr>
        <w:pStyle w:val="ListParagraph"/>
        <w:numPr>
          <w:ilvl w:val="0"/>
          <w:numId w:val="1"/>
        </w:numPr>
        <w:rPr>
          <w:rFonts w:ascii="Candara" w:hAnsi="Candara"/>
          <w:sz w:val="28"/>
          <w:szCs w:val="40"/>
        </w:rPr>
      </w:pPr>
      <w:r>
        <w:rPr>
          <w:rFonts w:ascii="Candara" w:hAnsi="Candara"/>
          <w:sz w:val="28"/>
          <w:szCs w:val="40"/>
        </w:rPr>
        <w:t>God moved the heart of His _________ to restore ________ first</w:t>
      </w:r>
    </w:p>
    <w:p w:rsidR="005B789D" w:rsidRDefault="005B789D" w:rsidP="005B789D">
      <w:pPr>
        <w:rPr>
          <w:rFonts w:ascii="Candara" w:hAnsi="Candara"/>
          <w:sz w:val="28"/>
          <w:szCs w:val="40"/>
        </w:rPr>
      </w:pPr>
    </w:p>
    <w:p w:rsidR="005B789D" w:rsidRDefault="005B789D" w:rsidP="005B789D">
      <w:pPr>
        <w:rPr>
          <w:rFonts w:ascii="Candara" w:hAnsi="Candara"/>
          <w:sz w:val="28"/>
          <w:szCs w:val="40"/>
        </w:rPr>
      </w:pPr>
    </w:p>
    <w:p w:rsidR="005B789D" w:rsidRDefault="005B789D" w:rsidP="005B789D">
      <w:pPr>
        <w:rPr>
          <w:rFonts w:ascii="Candara" w:hAnsi="Candara"/>
          <w:sz w:val="28"/>
          <w:szCs w:val="40"/>
        </w:rPr>
      </w:pPr>
    </w:p>
    <w:p w:rsidR="005B789D" w:rsidRDefault="005B789D" w:rsidP="005B789D">
      <w:pPr>
        <w:rPr>
          <w:rFonts w:ascii="Candara" w:hAnsi="Candara"/>
          <w:sz w:val="28"/>
          <w:szCs w:val="40"/>
        </w:rPr>
      </w:pPr>
    </w:p>
    <w:p w:rsidR="005B789D" w:rsidRPr="005B789D" w:rsidRDefault="005B789D" w:rsidP="005B789D">
      <w:pPr>
        <w:rPr>
          <w:rFonts w:ascii="Candara" w:hAnsi="Candara"/>
          <w:sz w:val="28"/>
          <w:szCs w:val="40"/>
        </w:rPr>
      </w:pPr>
    </w:p>
    <w:p w:rsidR="005B789D" w:rsidRPr="00D55A3D" w:rsidRDefault="005B789D" w:rsidP="00D55A3D">
      <w:pPr>
        <w:pStyle w:val="ListParagraph"/>
        <w:numPr>
          <w:ilvl w:val="0"/>
          <w:numId w:val="1"/>
        </w:numPr>
        <w:rPr>
          <w:rFonts w:ascii="Candara" w:hAnsi="Candara"/>
          <w:sz w:val="28"/>
          <w:szCs w:val="40"/>
        </w:rPr>
      </w:pPr>
      <w:r>
        <w:rPr>
          <w:rFonts w:ascii="Candara" w:hAnsi="Candara"/>
          <w:sz w:val="28"/>
          <w:szCs w:val="40"/>
        </w:rPr>
        <w:t xml:space="preserve">God moves His children back to the </w:t>
      </w:r>
      <w:r>
        <w:rPr>
          <w:rFonts w:ascii="Candara" w:hAnsi="Candara"/>
          <w:sz w:val="28"/>
          <w:szCs w:val="40"/>
        </w:rPr>
        <w:softHyphen/>
        <w:t>_________</w:t>
      </w:r>
      <w:bookmarkEnd w:id="0"/>
    </w:p>
    <w:sectPr w:rsidR="005B789D" w:rsidRPr="00D55A3D" w:rsidSect="00D55A3D">
      <w:pgSz w:w="24480" w:h="15840" w:orient="landscape" w:code="3"/>
      <w:pgMar w:top="270" w:right="270" w:bottom="180" w:left="18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670B0"/>
    <w:multiLevelType w:val="hybridMultilevel"/>
    <w:tmpl w:val="D7DCC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A3D"/>
    <w:rsid w:val="00031920"/>
    <w:rsid w:val="002D472C"/>
    <w:rsid w:val="005B3ABF"/>
    <w:rsid w:val="005B789D"/>
    <w:rsid w:val="00621D28"/>
    <w:rsid w:val="006526E6"/>
    <w:rsid w:val="009F79DE"/>
    <w:rsid w:val="00A57E23"/>
    <w:rsid w:val="00BF061E"/>
    <w:rsid w:val="00D03A52"/>
    <w:rsid w:val="00D55A3D"/>
    <w:rsid w:val="00F67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5A3D"/>
    <w:rPr>
      <w:rFonts w:ascii="Tahoma" w:hAnsi="Tahoma" w:cs="Tahoma"/>
      <w:sz w:val="16"/>
      <w:szCs w:val="16"/>
    </w:rPr>
  </w:style>
  <w:style w:type="character" w:customStyle="1" w:styleId="BalloonTextChar">
    <w:name w:val="Balloon Text Char"/>
    <w:basedOn w:val="DefaultParagraphFont"/>
    <w:link w:val="BalloonText"/>
    <w:uiPriority w:val="99"/>
    <w:semiHidden/>
    <w:rsid w:val="00D55A3D"/>
    <w:rPr>
      <w:rFonts w:ascii="Tahoma" w:hAnsi="Tahoma" w:cs="Tahoma"/>
      <w:sz w:val="16"/>
      <w:szCs w:val="16"/>
    </w:rPr>
  </w:style>
  <w:style w:type="paragraph" w:styleId="ListParagraph">
    <w:name w:val="List Paragraph"/>
    <w:basedOn w:val="Normal"/>
    <w:uiPriority w:val="34"/>
    <w:qFormat/>
    <w:rsid w:val="00D55A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5A3D"/>
    <w:rPr>
      <w:rFonts w:ascii="Tahoma" w:hAnsi="Tahoma" w:cs="Tahoma"/>
      <w:sz w:val="16"/>
      <w:szCs w:val="16"/>
    </w:rPr>
  </w:style>
  <w:style w:type="character" w:customStyle="1" w:styleId="BalloonTextChar">
    <w:name w:val="Balloon Text Char"/>
    <w:basedOn w:val="DefaultParagraphFont"/>
    <w:link w:val="BalloonText"/>
    <w:uiPriority w:val="99"/>
    <w:semiHidden/>
    <w:rsid w:val="00D55A3D"/>
    <w:rPr>
      <w:rFonts w:ascii="Tahoma" w:hAnsi="Tahoma" w:cs="Tahoma"/>
      <w:sz w:val="16"/>
      <w:szCs w:val="16"/>
    </w:rPr>
  </w:style>
  <w:style w:type="paragraph" w:styleId="ListParagraph">
    <w:name w:val="List Paragraph"/>
    <w:basedOn w:val="Normal"/>
    <w:uiPriority w:val="34"/>
    <w:qFormat/>
    <w:rsid w:val="00D55A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90</Words>
  <Characters>516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Dawson</dc:creator>
  <cp:lastModifiedBy>WSCCSecretary</cp:lastModifiedBy>
  <cp:revision>4</cp:revision>
  <dcterms:created xsi:type="dcterms:W3CDTF">2016-10-05T20:23:00Z</dcterms:created>
  <dcterms:modified xsi:type="dcterms:W3CDTF">2016-10-06T13:50:00Z</dcterms:modified>
</cp:coreProperties>
</file>